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-413" w:type="dxa"/>
        <w:tblBorders>
          <w:top w:val="thinThickLargeGap" w:sz="24" w:space="0" w:color="000080"/>
          <w:left w:val="thinThickLargeGap" w:sz="24" w:space="0" w:color="000080"/>
          <w:bottom w:val="thinThickLargeGap" w:sz="24" w:space="0" w:color="000080"/>
          <w:right w:val="thinThickLargeGap" w:sz="24" w:space="0" w:color="000080"/>
        </w:tblBorders>
        <w:shd w:val="clear" w:color="0000FF" w:fill="auto"/>
        <w:tblLayout w:type="fixed"/>
        <w:tblLook w:val="0000" w:firstRow="0" w:lastRow="0" w:firstColumn="0" w:lastColumn="0" w:noHBand="0" w:noVBand="0"/>
      </w:tblPr>
      <w:tblGrid>
        <w:gridCol w:w="10890"/>
      </w:tblGrid>
      <w:tr w:rsidR="000022EB" w:rsidRPr="007A26A6" w:rsidTr="00E0153E">
        <w:trPr>
          <w:cantSplit/>
          <w:trHeight w:val="2145"/>
        </w:trPr>
        <w:tc>
          <w:tcPr>
            <w:tcW w:w="10890" w:type="dxa"/>
            <w:tcBorders>
              <w:top w:val="thinThickLargeGap" w:sz="24" w:space="0" w:color="000080"/>
              <w:bottom w:val="thickThinLargeGap" w:sz="24" w:space="0" w:color="000080"/>
              <w:right w:val="thickThinLargeGap" w:sz="24" w:space="0" w:color="000080"/>
            </w:tcBorders>
            <w:shd w:val="clear" w:color="0000FF" w:fill="auto"/>
          </w:tcPr>
          <w:p w:rsidR="000022EB" w:rsidRPr="007A26A6" w:rsidRDefault="00F05E5C" w:rsidP="00236BDF">
            <w:pPr>
              <w:tabs>
                <w:tab w:val="center" w:pos="5040"/>
              </w:tabs>
              <w:ind w:right="360"/>
              <w:jc w:val="center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7F35CF" wp14:editId="643FEB83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116205</wp:posOffset>
                      </wp:positionV>
                      <wp:extent cx="3150870" cy="93345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150870" cy="9334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6D86" w:rsidRPr="00486D86" w:rsidRDefault="00486D86" w:rsidP="00486D8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B0F0"/>
                                      <w:sz w:val="28"/>
                                    </w:rPr>
                                  </w:pPr>
                                </w:p>
                                <w:p w:rsidR="00486D86" w:rsidRDefault="00486D86" w:rsidP="00486D86"/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29023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7F35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31.7pt;margin-top:9.15pt;width:248.1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" filled="f" stroked="f">
                      <o:lock v:ext="edit" shapetype="t"/>
                      <v:textbox>
                        <w:txbxContent>
                          <w:p w:rsidR="00486D86" w:rsidRPr="00486D86" w:rsidRDefault="00486D86" w:rsidP="00486D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B0F0"/>
                                <w:sz w:val="28"/>
                              </w:rPr>
                            </w:pPr>
                          </w:p>
                          <w:p w:rsidR="00486D86" w:rsidRDefault="00486D86" w:rsidP="00486D86"/>
                        </w:txbxContent>
                      </v:textbox>
                    </v:shape>
                  </w:pict>
                </mc:Fallback>
              </mc:AlternateContent>
            </w:r>
          </w:p>
          <w:p w:rsidR="000022EB" w:rsidRPr="00F05E5C" w:rsidRDefault="00ED3968" w:rsidP="003477CC">
            <w:pPr>
              <w:ind w:left="72" w:right="-18"/>
              <w:jc w:val="center"/>
              <w:rPr>
                <w:rFonts w:ascii="Times New Roman" w:hAnsi="Times New Roman"/>
                <w:b/>
                <w:color w:val="000080"/>
                <w:sz w:val="40"/>
                <w:szCs w:val="40"/>
              </w:rPr>
            </w:pPr>
            <w:r w:rsidRPr="00F05E5C">
              <w:rPr>
                <w:rFonts w:ascii="Times New Roman" w:hAnsi="Times New Roman"/>
                <w:b/>
                <w:color w:val="000080"/>
                <w:sz w:val="40"/>
                <w:szCs w:val="40"/>
              </w:rPr>
              <w:t>ONTARIO YOUTH ACTIVITIES LEAGUE</w:t>
            </w:r>
          </w:p>
          <w:p w:rsidR="00F05E5C" w:rsidRDefault="00F05E5C" w:rsidP="00F05E5C">
            <w:pPr>
              <w:ind w:left="72" w:right="-18"/>
              <w:jc w:val="center"/>
              <w:rPr>
                <w:rFonts w:ascii="Times New Roman" w:hAnsi="Times New Roman"/>
                <w:b/>
                <w:color w:val="000080"/>
                <w:sz w:val="32"/>
              </w:rPr>
            </w:pPr>
            <w:r>
              <w:rPr>
                <w:rFonts w:ascii="Times New Roman" w:hAnsi="Times New Roman"/>
                <w:b/>
                <w:color w:val="000080"/>
                <w:sz w:val="32"/>
              </w:rPr>
              <w:t>SPECIAL MEETING</w:t>
            </w:r>
          </w:p>
          <w:p w:rsidR="00C248B7" w:rsidRDefault="00B727D6" w:rsidP="00C248B7">
            <w:pPr>
              <w:ind w:left="72" w:right="-18"/>
              <w:jc w:val="center"/>
              <w:rPr>
                <w:rFonts w:ascii="Times New Roman" w:hAnsi="Times New Roman"/>
                <w:b/>
                <w:color w:val="000080"/>
                <w:sz w:val="32"/>
              </w:rPr>
            </w:pPr>
            <w:r>
              <w:rPr>
                <w:rFonts w:ascii="Times New Roman" w:hAnsi="Times New Roman"/>
                <w:b/>
                <w:color w:val="000080"/>
                <w:sz w:val="32"/>
              </w:rPr>
              <w:t>OCTOBER 27</w:t>
            </w:r>
            <w:r w:rsidR="00ED3968">
              <w:rPr>
                <w:rFonts w:ascii="Times New Roman" w:hAnsi="Times New Roman"/>
                <w:b/>
                <w:color w:val="000080"/>
                <w:sz w:val="32"/>
              </w:rPr>
              <w:t>, 2017</w:t>
            </w:r>
            <w:r w:rsidR="00C248B7">
              <w:rPr>
                <w:rFonts w:ascii="Times New Roman" w:hAnsi="Times New Roman"/>
                <w:b/>
                <w:color w:val="000080"/>
                <w:sz w:val="32"/>
              </w:rPr>
              <w:t xml:space="preserve"> AT 10:00 A.M.</w:t>
            </w:r>
          </w:p>
          <w:p w:rsidR="000022EB" w:rsidRPr="007A26A6" w:rsidRDefault="00C248B7" w:rsidP="00F27097">
            <w:pPr>
              <w:ind w:left="72" w:right="-18"/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  <w:sz w:val="32"/>
              </w:rPr>
              <w:t>COMMUNITY ROOMS 1 AND 2</w:t>
            </w:r>
          </w:p>
        </w:tc>
      </w:tr>
    </w:tbl>
    <w:p w:rsidR="000022EB" w:rsidRDefault="000022EB" w:rsidP="00236BDF">
      <w:pPr>
        <w:ind w:right="360"/>
        <w:jc w:val="both"/>
        <w:rPr>
          <w:rFonts w:ascii="Times New Roman" w:hAnsi="Times New Roman"/>
          <w:szCs w:val="24"/>
        </w:rPr>
      </w:pPr>
    </w:p>
    <w:tbl>
      <w:tblPr>
        <w:tblW w:w="10890" w:type="dxa"/>
        <w:tblInd w:w="-413" w:type="dxa"/>
        <w:tblBorders>
          <w:top w:val="thinThickLargeGap" w:sz="24" w:space="0" w:color="000080"/>
          <w:left w:val="thinThickLargeGap" w:sz="24" w:space="0" w:color="000080"/>
          <w:bottom w:val="thickThinLargeGap" w:sz="24" w:space="0" w:color="000080"/>
          <w:right w:val="thickThinLargeGap" w:sz="24" w:space="0" w:color="000080"/>
          <w:insideH w:val="single" w:sz="6" w:space="0" w:color="000080"/>
          <w:insideV w:val="single" w:sz="6" w:space="0" w:color="000080"/>
        </w:tblBorders>
        <w:shd w:val="pct10" w:color="0000FF" w:fill="D9DEFF"/>
        <w:tblLayout w:type="fixed"/>
        <w:tblCellMar>
          <w:left w:w="158" w:type="dxa"/>
          <w:right w:w="158" w:type="dxa"/>
        </w:tblCellMar>
        <w:tblLook w:val="0000" w:firstRow="0" w:lastRow="0" w:firstColumn="0" w:lastColumn="0" w:noHBand="0" w:noVBand="0"/>
      </w:tblPr>
      <w:tblGrid>
        <w:gridCol w:w="10890"/>
      </w:tblGrid>
      <w:tr w:rsidR="000022EB" w:rsidRPr="007A26A6" w:rsidTr="00E0153E">
        <w:trPr>
          <w:trHeight w:val="2937"/>
        </w:trPr>
        <w:tc>
          <w:tcPr>
            <w:tcW w:w="10890" w:type="dxa"/>
            <w:shd w:val="pct10" w:color="0000FF" w:fill="D9DEFF"/>
          </w:tcPr>
          <w:p w:rsidR="000022EB" w:rsidRPr="00E0153E" w:rsidRDefault="000022EB" w:rsidP="00E0153E">
            <w:pPr>
              <w:ind w:right="360"/>
              <w:rPr>
                <w:rFonts w:ascii="Times New Roman" w:hAnsi="Times New Roman"/>
                <w:color w:val="0000FF"/>
                <w:sz w:val="20"/>
              </w:rPr>
            </w:pPr>
          </w:p>
          <w:p w:rsidR="00F05E5C" w:rsidRPr="00E0153E" w:rsidRDefault="00F05E5C" w:rsidP="00E0153E">
            <w:pPr>
              <w:ind w:left="360" w:right="360"/>
              <w:rPr>
                <w:rFonts w:ascii="Times New Roman" w:hAnsi="Times New Roman"/>
                <w:b/>
                <w:color w:val="000080"/>
                <w:sz w:val="20"/>
              </w:rPr>
            </w:pPr>
          </w:p>
          <w:p w:rsidR="00B727D6" w:rsidRDefault="000022EB" w:rsidP="00E0153E">
            <w:pPr>
              <w:ind w:left="22" w:right="25"/>
              <w:jc w:val="both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34575B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WELCOME to a </w:t>
            </w:r>
            <w:r w:rsidR="00F05E5C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special m</w:t>
            </w:r>
            <w:r w:rsidRPr="0034575B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eeting of the Ontario </w:t>
            </w:r>
            <w:r w:rsidR="00ED3968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Youth Activities League</w:t>
            </w:r>
            <w:r w:rsidR="00F05E5C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.</w:t>
            </w:r>
          </w:p>
          <w:p w:rsidR="00B85383" w:rsidRPr="00E0153E" w:rsidRDefault="00B85383" w:rsidP="00E0153E">
            <w:pPr>
              <w:ind w:left="22" w:right="25"/>
              <w:jc w:val="both"/>
              <w:rPr>
                <w:rFonts w:ascii="Times New Roman" w:hAnsi="Times New Roman"/>
                <w:b/>
                <w:color w:val="000080"/>
                <w:sz w:val="20"/>
              </w:rPr>
            </w:pPr>
          </w:p>
          <w:p w:rsidR="00DA542C" w:rsidRPr="00E0153E" w:rsidRDefault="00DA542C" w:rsidP="00E0153E">
            <w:pPr>
              <w:ind w:left="22" w:right="25"/>
              <w:jc w:val="both"/>
              <w:rPr>
                <w:rFonts w:ascii="Times New Roman" w:hAnsi="Times New Roman"/>
                <w:b/>
                <w:color w:val="000080"/>
                <w:sz w:val="20"/>
              </w:rPr>
            </w:pPr>
          </w:p>
          <w:p w:rsidR="00B85383" w:rsidRDefault="00B85383" w:rsidP="00E0153E">
            <w:pPr>
              <w:pStyle w:val="BodyText3"/>
              <w:spacing w:after="0"/>
              <w:ind w:left="22" w:right="25"/>
              <w:jc w:val="both"/>
              <w:rPr>
                <w:rFonts w:ascii="Times New Roman" w:hAnsi="Times New Roman"/>
                <w:b/>
                <w:iCs/>
                <w:color w:val="000080"/>
                <w:sz w:val="26"/>
              </w:rPr>
            </w:pPr>
            <w:r w:rsidRPr="007A26A6">
              <w:rPr>
                <w:rFonts w:ascii="Times New Roman" w:hAnsi="Times New Roman"/>
                <w:b/>
                <w:iCs/>
                <w:color w:val="000080"/>
                <w:sz w:val="28"/>
              </w:rPr>
              <w:t>ORDER OF BUSINESS</w:t>
            </w:r>
            <w:r w:rsidR="001A5356">
              <w:rPr>
                <w:rFonts w:ascii="Times New Roman" w:hAnsi="Times New Roman"/>
                <w:b/>
                <w:iCs/>
                <w:color w:val="000080"/>
                <w:sz w:val="28"/>
              </w:rPr>
              <w:t>:</w:t>
            </w:r>
            <w:r w:rsidRPr="007A26A6">
              <w:rPr>
                <w:rFonts w:ascii="Times New Roman" w:hAnsi="Times New Roman"/>
                <w:b/>
                <w:iCs/>
                <w:sz w:val="28"/>
              </w:rPr>
              <w:t xml:space="preserve"> </w:t>
            </w:r>
            <w:r w:rsidRPr="007A26A6">
              <w:rPr>
                <w:rFonts w:ascii="Times New Roman" w:hAnsi="Times New Roman"/>
                <w:b/>
                <w:iCs/>
                <w:color w:val="000080"/>
                <w:sz w:val="26"/>
              </w:rPr>
              <w:t xml:space="preserve">The </w:t>
            </w:r>
            <w:r>
              <w:rPr>
                <w:rFonts w:ascii="Times New Roman" w:hAnsi="Times New Roman"/>
                <w:b/>
                <w:iCs/>
                <w:color w:val="000080"/>
                <w:sz w:val="26"/>
              </w:rPr>
              <w:t>Board of Directors</w:t>
            </w:r>
            <w:r w:rsidRPr="007A26A6">
              <w:rPr>
                <w:rFonts w:ascii="Times New Roman" w:hAnsi="Times New Roman"/>
                <w:b/>
                <w:iCs/>
                <w:color w:val="000080"/>
                <w:sz w:val="26"/>
              </w:rPr>
              <w:t xml:space="preserve"> meeting begins </w:t>
            </w:r>
            <w:r w:rsidRPr="00AD0845">
              <w:rPr>
                <w:rFonts w:ascii="Times New Roman" w:hAnsi="Times New Roman"/>
                <w:b/>
                <w:iCs/>
                <w:color w:val="000080"/>
                <w:sz w:val="26"/>
              </w:rPr>
              <w:t xml:space="preserve">at </w:t>
            </w:r>
            <w:r w:rsidRPr="00643545">
              <w:rPr>
                <w:rFonts w:ascii="Times New Roman" w:hAnsi="Times New Roman"/>
                <w:b/>
                <w:iCs/>
                <w:color w:val="000080"/>
                <w:sz w:val="26"/>
              </w:rPr>
              <w:t>10:00 a.m.,</w:t>
            </w:r>
            <w:r>
              <w:rPr>
                <w:rFonts w:ascii="Times New Roman" w:hAnsi="Times New Roman"/>
                <w:b/>
                <w:iCs/>
                <w:color w:val="000080"/>
                <w:sz w:val="26"/>
              </w:rPr>
              <w:t xml:space="preserve"> </w:t>
            </w:r>
            <w:r w:rsidR="00C37FE6">
              <w:rPr>
                <w:rFonts w:ascii="Times New Roman" w:hAnsi="Times New Roman"/>
                <w:b/>
                <w:iCs/>
                <w:color w:val="000080"/>
                <w:sz w:val="26"/>
              </w:rPr>
              <w:t>with Roll Call immediately followed by Public Comment</w:t>
            </w:r>
            <w:r w:rsidR="001A5356">
              <w:rPr>
                <w:rFonts w:ascii="Times New Roman" w:hAnsi="Times New Roman"/>
                <w:b/>
                <w:iCs/>
                <w:color w:val="000080"/>
                <w:sz w:val="26"/>
              </w:rPr>
              <w:t>s</w:t>
            </w:r>
            <w:r w:rsidR="00C37FE6">
              <w:rPr>
                <w:rFonts w:ascii="Times New Roman" w:hAnsi="Times New Roman"/>
                <w:b/>
                <w:iCs/>
                <w:color w:val="000080"/>
                <w:sz w:val="26"/>
              </w:rPr>
              <w:t xml:space="preserve"> and then items of business</w:t>
            </w:r>
            <w:r w:rsidRPr="007A26A6">
              <w:rPr>
                <w:rFonts w:ascii="Times New Roman" w:hAnsi="Times New Roman"/>
                <w:b/>
                <w:iCs/>
                <w:color w:val="000080"/>
                <w:sz w:val="26"/>
              </w:rPr>
              <w:t>.</w:t>
            </w:r>
          </w:p>
          <w:p w:rsidR="00DA542C" w:rsidRPr="00E0153E" w:rsidRDefault="00DA542C" w:rsidP="00E0153E">
            <w:pPr>
              <w:pStyle w:val="BodyText3"/>
              <w:spacing w:after="0"/>
              <w:ind w:left="29" w:right="29"/>
              <w:jc w:val="both"/>
              <w:rPr>
                <w:rFonts w:ascii="Times New Roman" w:hAnsi="Times New Roman"/>
                <w:iCs/>
                <w:color w:val="000080"/>
                <w:sz w:val="20"/>
                <w:szCs w:val="20"/>
              </w:rPr>
            </w:pPr>
          </w:p>
          <w:p w:rsidR="00E0153E" w:rsidRPr="00E0153E" w:rsidRDefault="00E0153E" w:rsidP="00E0153E">
            <w:pPr>
              <w:pStyle w:val="BodyText3"/>
              <w:spacing w:after="0"/>
              <w:ind w:left="29" w:right="29"/>
              <w:jc w:val="both"/>
              <w:rPr>
                <w:rFonts w:ascii="Times New Roman" w:hAnsi="Times New Roman"/>
                <w:iCs/>
                <w:color w:val="000080"/>
                <w:sz w:val="20"/>
                <w:szCs w:val="20"/>
              </w:rPr>
            </w:pPr>
          </w:p>
          <w:p w:rsidR="00E0153E" w:rsidRDefault="00B85383" w:rsidP="00E0153E">
            <w:pPr>
              <w:ind w:left="29" w:right="29"/>
              <w:jc w:val="both"/>
              <w:rPr>
                <w:rFonts w:ascii="Times New Roman" w:hAnsi="Times New Roman"/>
                <w:color w:val="000080"/>
              </w:rPr>
            </w:pPr>
            <w:r w:rsidRPr="007A26A6">
              <w:rPr>
                <w:rFonts w:ascii="Times New Roman" w:hAnsi="Times New Roman"/>
                <w:b/>
                <w:bCs/>
                <w:color w:val="000080"/>
                <w:sz w:val="26"/>
              </w:rPr>
              <w:t>(EQUIPMENT FOR THE HEARING IMPAIRED AVAILABLE IN THE RECORDS MANAGEMENT OFFICE)</w:t>
            </w:r>
          </w:p>
          <w:p w:rsidR="00B85383" w:rsidRPr="00E0153E" w:rsidRDefault="00B85383" w:rsidP="00E0153E">
            <w:pPr>
              <w:rPr>
                <w:rFonts w:ascii="Times New Roman" w:hAnsi="Times New Roman"/>
                <w:sz w:val="20"/>
              </w:rPr>
            </w:pPr>
          </w:p>
          <w:p w:rsidR="00E0153E" w:rsidRPr="00E0153E" w:rsidRDefault="00E0153E" w:rsidP="00E0153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22EB" w:rsidRDefault="000022EB" w:rsidP="0027433D">
      <w:pPr>
        <w:ind w:right="360"/>
        <w:jc w:val="both"/>
        <w:rPr>
          <w:rFonts w:ascii="Times New Roman" w:hAnsi="Times New Roman"/>
          <w:color w:val="0000FF"/>
          <w:szCs w:val="24"/>
        </w:rPr>
      </w:pPr>
    </w:p>
    <w:tbl>
      <w:tblPr>
        <w:tblW w:w="10890" w:type="dxa"/>
        <w:tblInd w:w="-413" w:type="dxa"/>
        <w:tblBorders>
          <w:top w:val="thinThickLargeGap" w:sz="24" w:space="0" w:color="000080"/>
          <w:left w:val="thinThickLargeGap" w:sz="24" w:space="0" w:color="000080"/>
          <w:bottom w:val="thickThinLargeGap" w:sz="24" w:space="0" w:color="000080"/>
          <w:right w:val="thickThinLargeGap" w:sz="24" w:space="0" w:color="000080"/>
          <w:insideH w:val="single" w:sz="6" w:space="0" w:color="000080"/>
          <w:insideV w:val="single" w:sz="6" w:space="0" w:color="000080"/>
        </w:tblBorders>
        <w:shd w:val="pct10" w:color="0000FF" w:fill="D9DEFF"/>
        <w:tblLayout w:type="fixed"/>
        <w:tblCellMar>
          <w:left w:w="158" w:type="dxa"/>
          <w:right w:w="158" w:type="dxa"/>
        </w:tblCellMar>
        <w:tblLook w:val="0000" w:firstRow="0" w:lastRow="0" w:firstColumn="0" w:lastColumn="0" w:noHBand="0" w:noVBand="0"/>
      </w:tblPr>
      <w:tblGrid>
        <w:gridCol w:w="10890"/>
      </w:tblGrid>
      <w:tr w:rsidR="00627EBA" w:rsidRPr="007A26A6" w:rsidTr="00E0153E">
        <w:tc>
          <w:tcPr>
            <w:tcW w:w="10890" w:type="dxa"/>
            <w:shd w:val="pct10" w:color="0000FF" w:fill="D9DEFF"/>
          </w:tcPr>
          <w:p w:rsidR="00627EBA" w:rsidRPr="007A26A6" w:rsidRDefault="00627EBA" w:rsidP="00416136">
            <w:pPr>
              <w:tabs>
                <w:tab w:val="right" w:pos="10459"/>
              </w:tabs>
              <w:spacing w:before="120" w:after="120"/>
              <w:ind w:right="115"/>
              <w:jc w:val="both"/>
              <w:rPr>
                <w:rFonts w:ascii="Times New Roman" w:hAnsi="Times New Roman"/>
                <w:color w:val="000080"/>
              </w:rPr>
            </w:pPr>
            <w:r w:rsidRPr="007A26A6">
              <w:rPr>
                <w:rFonts w:ascii="Times New Roman" w:hAnsi="Times New Roman"/>
                <w:b/>
                <w:color w:val="000080"/>
                <w:sz w:val="30"/>
              </w:rPr>
              <w:t xml:space="preserve">CALL TO ORDER </w:t>
            </w:r>
            <w:r w:rsidRPr="007A26A6">
              <w:rPr>
                <w:rFonts w:ascii="Times New Roman" w:hAnsi="Times New Roman"/>
                <w:b/>
                <w:i/>
                <w:color w:val="000080"/>
                <w:sz w:val="30"/>
              </w:rPr>
              <w:t>(OPEN SESSION)</w:t>
            </w:r>
            <w:r w:rsidRPr="007A26A6">
              <w:rPr>
                <w:rFonts w:ascii="Times New Roman" w:hAnsi="Times New Roman"/>
                <w:b/>
                <w:color w:val="000080"/>
                <w:sz w:val="30"/>
              </w:rPr>
              <w:tab/>
            </w:r>
            <w:r w:rsidR="00B63831" w:rsidRPr="00643545">
              <w:rPr>
                <w:rFonts w:ascii="Times New Roman" w:hAnsi="Times New Roman"/>
                <w:b/>
                <w:color w:val="000080"/>
                <w:sz w:val="30"/>
              </w:rPr>
              <w:t>10:00 a</w:t>
            </w:r>
            <w:r w:rsidRPr="00643545">
              <w:rPr>
                <w:rFonts w:ascii="Times New Roman" w:hAnsi="Times New Roman"/>
                <w:b/>
                <w:color w:val="000080"/>
                <w:sz w:val="30"/>
              </w:rPr>
              <w:t>.m.</w:t>
            </w:r>
          </w:p>
        </w:tc>
      </w:tr>
    </w:tbl>
    <w:p w:rsidR="00627EBA" w:rsidRDefault="00627EBA" w:rsidP="00236BDF">
      <w:pPr>
        <w:pStyle w:val="BodyText"/>
        <w:ind w:right="360"/>
        <w:rPr>
          <w:rFonts w:ascii="Times New Roman" w:hAnsi="Times New Roman"/>
        </w:rPr>
      </w:pPr>
    </w:p>
    <w:tbl>
      <w:tblPr>
        <w:tblW w:w="10890" w:type="dxa"/>
        <w:tblInd w:w="-413" w:type="dxa"/>
        <w:tblBorders>
          <w:top w:val="thinThickLargeGap" w:sz="24" w:space="0" w:color="000080"/>
          <w:left w:val="thinThickLargeGap" w:sz="24" w:space="0" w:color="000080"/>
          <w:bottom w:val="thickThinLargeGap" w:sz="24" w:space="0" w:color="000080"/>
          <w:right w:val="thickThinLargeGap" w:sz="24" w:space="0" w:color="000080"/>
          <w:insideH w:val="single" w:sz="6" w:space="0" w:color="000080"/>
          <w:insideV w:val="single" w:sz="6" w:space="0" w:color="000080"/>
        </w:tblBorders>
        <w:shd w:val="pct10" w:color="0000FF" w:fill="D9DEFF"/>
        <w:tblLayout w:type="fixed"/>
        <w:tblCellMar>
          <w:left w:w="158" w:type="dxa"/>
          <w:right w:w="158" w:type="dxa"/>
        </w:tblCellMar>
        <w:tblLook w:val="0000" w:firstRow="0" w:lastRow="0" w:firstColumn="0" w:lastColumn="0" w:noHBand="0" w:noVBand="0"/>
      </w:tblPr>
      <w:tblGrid>
        <w:gridCol w:w="10890"/>
      </w:tblGrid>
      <w:tr w:rsidR="00D21914" w:rsidRPr="007A26A6" w:rsidTr="00E0153E">
        <w:trPr>
          <w:trHeight w:val="2595"/>
        </w:trPr>
        <w:tc>
          <w:tcPr>
            <w:tcW w:w="10890" w:type="dxa"/>
            <w:shd w:val="pct10" w:color="0000FF" w:fill="D9DEFF"/>
          </w:tcPr>
          <w:p w:rsidR="00D21914" w:rsidRPr="007A26A6" w:rsidRDefault="00D21914" w:rsidP="00416136">
            <w:pPr>
              <w:tabs>
                <w:tab w:val="right" w:pos="10459"/>
              </w:tabs>
              <w:spacing w:before="120"/>
              <w:ind w:right="115"/>
              <w:jc w:val="both"/>
              <w:rPr>
                <w:rFonts w:ascii="Times New Roman" w:hAnsi="Times New Roman"/>
                <w:b/>
                <w:color w:val="000080"/>
                <w:sz w:val="30"/>
              </w:rPr>
            </w:pPr>
            <w:r w:rsidRPr="007A26A6">
              <w:rPr>
                <w:rFonts w:ascii="Times New Roman" w:hAnsi="Times New Roman"/>
                <w:b/>
                <w:color w:val="000080"/>
                <w:sz w:val="30"/>
              </w:rPr>
              <w:t xml:space="preserve">PUBLIC COMMENTS                                                                   </w:t>
            </w:r>
            <w:r w:rsidR="00733AC7">
              <w:rPr>
                <w:rFonts w:ascii="Times New Roman" w:hAnsi="Times New Roman"/>
                <w:b/>
                <w:color w:val="000080"/>
                <w:sz w:val="30"/>
              </w:rPr>
              <w:t xml:space="preserve">   </w:t>
            </w:r>
            <w:r w:rsidR="00416136">
              <w:rPr>
                <w:rFonts w:ascii="Times New Roman" w:hAnsi="Times New Roman"/>
                <w:b/>
                <w:color w:val="000080"/>
                <w:sz w:val="30"/>
              </w:rPr>
              <w:t xml:space="preserve">       </w:t>
            </w:r>
            <w:r w:rsidRPr="007A26A6">
              <w:rPr>
                <w:rFonts w:ascii="Times New Roman" w:hAnsi="Times New Roman"/>
                <w:b/>
                <w:color w:val="000080"/>
                <w:sz w:val="30"/>
              </w:rPr>
              <w:t xml:space="preserve">    </w:t>
            </w:r>
            <w:r w:rsidR="008C6C5B" w:rsidRPr="00C3217C">
              <w:rPr>
                <w:rFonts w:ascii="Times New Roman" w:hAnsi="Times New Roman"/>
                <w:b/>
                <w:color w:val="000080"/>
                <w:sz w:val="30"/>
              </w:rPr>
              <w:t>10:00 a.m</w:t>
            </w:r>
            <w:r w:rsidRPr="00C3217C">
              <w:rPr>
                <w:rFonts w:ascii="Times New Roman" w:hAnsi="Times New Roman"/>
                <w:b/>
                <w:color w:val="000080"/>
                <w:sz w:val="30"/>
              </w:rPr>
              <w:t>.</w:t>
            </w:r>
          </w:p>
          <w:p w:rsidR="00D21914" w:rsidRPr="007A26A6" w:rsidRDefault="00D21914" w:rsidP="00733AC7">
            <w:pPr>
              <w:tabs>
                <w:tab w:val="right" w:pos="9814"/>
              </w:tabs>
              <w:ind w:right="112"/>
              <w:jc w:val="both"/>
              <w:rPr>
                <w:rFonts w:ascii="Times New Roman" w:hAnsi="Times New Roman"/>
                <w:color w:val="000080"/>
              </w:rPr>
            </w:pPr>
          </w:p>
          <w:p w:rsidR="00D21914" w:rsidRPr="007A26A6" w:rsidRDefault="00D21914" w:rsidP="00733AC7">
            <w:pPr>
              <w:tabs>
                <w:tab w:val="right" w:pos="9814"/>
              </w:tabs>
              <w:ind w:right="112"/>
              <w:jc w:val="both"/>
              <w:rPr>
                <w:rFonts w:ascii="Times New Roman" w:hAnsi="Times New Roman"/>
                <w:b/>
                <w:color w:val="000080"/>
                <w:sz w:val="26"/>
              </w:rPr>
            </w:pPr>
            <w:r w:rsidRPr="007A26A6">
              <w:rPr>
                <w:rFonts w:ascii="Times New Roman" w:hAnsi="Times New Roman"/>
                <w:b/>
                <w:color w:val="000080"/>
                <w:sz w:val="26"/>
              </w:rPr>
              <w:t xml:space="preserve">The Public Comment portion of </w:t>
            </w:r>
            <w:r w:rsidR="00D74A89">
              <w:rPr>
                <w:rFonts w:ascii="Times New Roman" w:hAnsi="Times New Roman"/>
                <w:b/>
                <w:color w:val="000080"/>
                <w:sz w:val="26"/>
              </w:rPr>
              <w:t xml:space="preserve">the </w:t>
            </w:r>
            <w:r w:rsidR="00B63831">
              <w:rPr>
                <w:rFonts w:ascii="Times New Roman" w:hAnsi="Times New Roman"/>
                <w:b/>
                <w:color w:val="000080"/>
                <w:sz w:val="26"/>
              </w:rPr>
              <w:t>Board of Directors</w:t>
            </w:r>
            <w:r w:rsidRPr="007A26A6">
              <w:rPr>
                <w:rFonts w:ascii="Times New Roman" w:hAnsi="Times New Roman"/>
                <w:b/>
                <w:color w:val="000080"/>
                <w:sz w:val="26"/>
              </w:rPr>
              <w:t xml:space="preserve"> meeting is limited to 30 minutes with each speaker given a maximum of 3 minutes.  An opportunity for further Public Comment may be given at the end of the meeting.  Under provisions of the Brown Act, </w:t>
            </w:r>
            <w:r w:rsidR="00B63831">
              <w:rPr>
                <w:rFonts w:ascii="Times New Roman" w:hAnsi="Times New Roman"/>
                <w:b/>
                <w:color w:val="000080"/>
                <w:sz w:val="26"/>
              </w:rPr>
              <w:t>the Board of Directors</w:t>
            </w:r>
            <w:r w:rsidR="00B63831" w:rsidRPr="007A26A6">
              <w:rPr>
                <w:rFonts w:ascii="Times New Roman" w:hAnsi="Times New Roman"/>
                <w:b/>
                <w:color w:val="000080"/>
                <w:sz w:val="26"/>
              </w:rPr>
              <w:t xml:space="preserve"> </w:t>
            </w:r>
            <w:r w:rsidRPr="007A26A6">
              <w:rPr>
                <w:rFonts w:ascii="Times New Roman" w:hAnsi="Times New Roman"/>
                <w:b/>
                <w:color w:val="000080"/>
                <w:sz w:val="26"/>
              </w:rPr>
              <w:t>is prohibited from taking action on oral requests.</w:t>
            </w:r>
          </w:p>
          <w:p w:rsidR="00D21914" w:rsidRPr="007A26A6" w:rsidRDefault="00DA542C" w:rsidP="0027433D">
            <w:pPr>
              <w:pStyle w:val="BodyText2"/>
              <w:tabs>
                <w:tab w:val="right" w:pos="9814"/>
              </w:tabs>
              <w:spacing w:line="240" w:lineRule="auto"/>
              <w:ind w:right="115"/>
              <w:jc w:val="both"/>
              <w:rPr>
                <w:rFonts w:ascii="Times New Roman" w:hAnsi="Times New Roman"/>
                <w:color w:val="000080"/>
                <w:sz w:val="30"/>
              </w:rPr>
            </w:pPr>
            <w:r>
              <w:rPr>
                <w:rFonts w:ascii="Times New Roman" w:hAnsi="Times New Roman"/>
                <w:b/>
                <w:color w:val="000080"/>
                <w:sz w:val="26"/>
                <w:u w:val="single"/>
              </w:rPr>
              <w:t>I</w:t>
            </w:r>
            <w:r w:rsidR="00B63831">
              <w:rPr>
                <w:rFonts w:ascii="Times New Roman" w:hAnsi="Times New Roman"/>
                <w:b/>
                <w:color w:val="000080"/>
                <w:sz w:val="26"/>
                <w:u w:val="single"/>
              </w:rPr>
              <w:t xml:space="preserve">f you wish to address </w:t>
            </w:r>
            <w:r w:rsidR="00B63831" w:rsidRPr="00B63831">
              <w:rPr>
                <w:rFonts w:ascii="Times New Roman" w:hAnsi="Times New Roman"/>
                <w:b/>
                <w:color w:val="000080"/>
                <w:sz w:val="26"/>
                <w:u w:val="single"/>
              </w:rPr>
              <w:t>the Board of Directors</w:t>
            </w:r>
            <w:r w:rsidR="00D21914" w:rsidRPr="007A26A6">
              <w:rPr>
                <w:rFonts w:ascii="Times New Roman" w:hAnsi="Times New Roman"/>
                <w:b/>
                <w:color w:val="000080"/>
                <w:sz w:val="26"/>
                <w:u w:val="single"/>
              </w:rPr>
              <w:t xml:space="preserve">, fill out one of the blue slips at the rear of </w:t>
            </w:r>
            <w:r w:rsidR="00A54016">
              <w:rPr>
                <w:rFonts w:ascii="Times New Roman" w:hAnsi="Times New Roman"/>
                <w:b/>
                <w:color w:val="000080"/>
                <w:sz w:val="26"/>
                <w:u w:val="single"/>
              </w:rPr>
              <w:t xml:space="preserve">the </w:t>
            </w:r>
            <w:r>
              <w:rPr>
                <w:rFonts w:ascii="Times New Roman" w:hAnsi="Times New Roman"/>
                <w:b/>
                <w:color w:val="000080"/>
                <w:sz w:val="26"/>
                <w:u w:val="single"/>
              </w:rPr>
              <w:t xml:space="preserve">Community Room </w:t>
            </w:r>
            <w:r w:rsidR="00A54016">
              <w:rPr>
                <w:rFonts w:ascii="Times New Roman" w:hAnsi="Times New Roman"/>
                <w:b/>
                <w:color w:val="000080"/>
                <w:sz w:val="26"/>
                <w:u w:val="single"/>
              </w:rPr>
              <w:t xml:space="preserve">and give it to the </w:t>
            </w:r>
            <w:r w:rsidR="00B63831">
              <w:rPr>
                <w:rFonts w:ascii="Times New Roman" w:hAnsi="Times New Roman"/>
                <w:b/>
                <w:color w:val="000080"/>
                <w:sz w:val="26"/>
                <w:u w:val="single"/>
              </w:rPr>
              <w:t>Secretary</w:t>
            </w:r>
            <w:r w:rsidR="00D21914" w:rsidRPr="007A26A6">
              <w:rPr>
                <w:rFonts w:ascii="Times New Roman" w:hAnsi="Times New Roman"/>
                <w:b/>
                <w:color w:val="000080"/>
                <w:sz w:val="26"/>
                <w:u w:val="single"/>
              </w:rPr>
              <w:t>.</w:t>
            </w:r>
          </w:p>
        </w:tc>
      </w:tr>
    </w:tbl>
    <w:p w:rsidR="00D52373" w:rsidRDefault="00D52373" w:rsidP="00D52373">
      <w:pPr>
        <w:rPr>
          <w:highlight w:val="yellow"/>
        </w:rPr>
      </w:pPr>
    </w:p>
    <w:tbl>
      <w:tblPr>
        <w:tblW w:w="10890" w:type="dxa"/>
        <w:tblInd w:w="-413" w:type="dxa"/>
        <w:tblBorders>
          <w:top w:val="thinThickLargeGap" w:sz="24" w:space="0" w:color="000080"/>
          <w:left w:val="thinThickLargeGap" w:sz="24" w:space="0" w:color="000080"/>
          <w:bottom w:val="thickThinLargeGap" w:sz="24" w:space="0" w:color="000080"/>
          <w:right w:val="thickThinLargeGap" w:sz="24" w:space="0" w:color="000080"/>
          <w:insideH w:val="single" w:sz="6" w:space="0" w:color="000080"/>
          <w:insideV w:val="single" w:sz="6" w:space="0" w:color="000080"/>
        </w:tblBorders>
        <w:shd w:val="pct10" w:color="0000FF" w:fill="D9DEFF"/>
        <w:tblLayout w:type="fixed"/>
        <w:tblCellMar>
          <w:left w:w="158" w:type="dxa"/>
          <w:right w:w="158" w:type="dxa"/>
        </w:tblCellMar>
        <w:tblLook w:val="0000" w:firstRow="0" w:lastRow="0" w:firstColumn="0" w:lastColumn="0" w:noHBand="0" w:noVBand="0"/>
      </w:tblPr>
      <w:tblGrid>
        <w:gridCol w:w="10890"/>
      </w:tblGrid>
      <w:tr w:rsidR="00D21914" w:rsidRPr="007A26A6" w:rsidTr="00E0153E">
        <w:trPr>
          <w:trHeight w:val="237"/>
        </w:trPr>
        <w:tc>
          <w:tcPr>
            <w:tcW w:w="10890" w:type="dxa"/>
            <w:shd w:val="pct10" w:color="0000FF" w:fill="D9DEFF"/>
          </w:tcPr>
          <w:p w:rsidR="00486D86" w:rsidRPr="00347650" w:rsidRDefault="00303BE3" w:rsidP="0027433D">
            <w:pPr>
              <w:spacing w:before="120" w:after="120"/>
              <w:ind w:right="360"/>
              <w:jc w:val="both"/>
              <w:rPr>
                <w:rFonts w:ascii="Times New Roman" w:hAnsi="Times New Roman"/>
                <w:b/>
                <w:color w:val="000080"/>
                <w:sz w:val="30"/>
              </w:rPr>
            </w:pPr>
            <w:r>
              <w:rPr>
                <w:rFonts w:ascii="Times New Roman" w:hAnsi="Times New Roman"/>
                <w:b/>
                <w:color w:val="000080"/>
                <w:sz w:val="30"/>
              </w:rPr>
              <w:t>DISCUSSION ITEMS</w:t>
            </w:r>
          </w:p>
        </w:tc>
      </w:tr>
    </w:tbl>
    <w:p w:rsidR="009125E2" w:rsidRDefault="009125E2" w:rsidP="00642F51">
      <w:pPr>
        <w:jc w:val="center"/>
        <w:rPr>
          <w:rFonts w:ascii="Times New Roman" w:hAnsi="Times New Roman"/>
        </w:rPr>
      </w:pPr>
    </w:p>
    <w:p w:rsidR="00303BE3" w:rsidRPr="007A26A6" w:rsidRDefault="00303BE3" w:rsidP="003074AE">
      <w:pPr>
        <w:pStyle w:val="Heading1"/>
        <w:keepLines w:val="0"/>
        <w:widowControl w:val="0"/>
        <w:numPr>
          <w:ilvl w:val="0"/>
          <w:numId w:val="32"/>
        </w:numPr>
        <w:tabs>
          <w:tab w:val="clear" w:pos="360"/>
          <w:tab w:val="num" w:pos="0"/>
        </w:tabs>
        <w:spacing w:before="0"/>
        <w:ind w:left="0" w:right="360"/>
        <w:jc w:val="both"/>
        <w:rPr>
          <w:rFonts w:ascii="Times New Roman" w:hAnsi="Times New Roman" w:cs="Times New Roman"/>
          <w:i/>
          <w:color w:val="auto"/>
          <w:sz w:val="24"/>
          <w:highlight w:val="yellow"/>
        </w:rPr>
      </w:pPr>
      <w:r>
        <w:rPr>
          <w:rFonts w:ascii="Times New Roman" w:hAnsi="Times New Roman" w:cs="Times New Roman"/>
          <w:i/>
          <w:color w:val="auto"/>
          <w:sz w:val="24"/>
          <w:highlight w:val="yellow"/>
        </w:rPr>
        <w:t>APPOINTMENT OF DIRECTORS</w:t>
      </w:r>
    </w:p>
    <w:p w:rsidR="00303BE3" w:rsidRDefault="00303BE3" w:rsidP="0027433D">
      <w:pPr>
        <w:jc w:val="both"/>
        <w:rPr>
          <w:rFonts w:ascii="Times New Roman" w:hAnsi="Times New Roman"/>
        </w:rPr>
      </w:pPr>
    </w:p>
    <w:p w:rsidR="00E1504A" w:rsidRDefault="00DA542C" w:rsidP="003074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Nomination and appointment of </w:t>
      </w:r>
      <w:r w:rsidR="00B07A82">
        <w:rPr>
          <w:rFonts w:ascii="Times New Roman" w:hAnsi="Times New Roman"/>
        </w:rPr>
        <w:t>Directors to the Ontario Youth Activities League</w:t>
      </w:r>
      <w:r>
        <w:rPr>
          <w:rFonts w:ascii="Times New Roman" w:hAnsi="Times New Roman"/>
        </w:rPr>
        <w:t xml:space="preserve"> Board</w:t>
      </w:r>
      <w:r w:rsidR="00B07A82">
        <w:rPr>
          <w:rFonts w:ascii="Times New Roman" w:hAnsi="Times New Roman"/>
        </w:rPr>
        <w:t xml:space="preserve">. </w:t>
      </w:r>
    </w:p>
    <w:p w:rsidR="00E0153E" w:rsidRDefault="00E0153E" w:rsidP="0027433D">
      <w:pPr>
        <w:ind w:left="360"/>
        <w:jc w:val="both"/>
        <w:rPr>
          <w:rFonts w:ascii="Times New Roman" w:hAnsi="Times New Roman"/>
        </w:rPr>
      </w:pPr>
    </w:p>
    <w:p w:rsidR="00A57B0B" w:rsidRDefault="00A57B0B" w:rsidP="0027433D">
      <w:pPr>
        <w:ind w:left="360"/>
        <w:jc w:val="both"/>
        <w:rPr>
          <w:rFonts w:ascii="Times New Roman" w:hAnsi="Times New Roman"/>
        </w:rPr>
      </w:pPr>
    </w:p>
    <w:p w:rsidR="00A57B0B" w:rsidRDefault="00A57B0B" w:rsidP="0027433D">
      <w:pPr>
        <w:ind w:left="360"/>
        <w:jc w:val="both"/>
        <w:rPr>
          <w:rFonts w:ascii="Times New Roman" w:hAnsi="Times New Roman"/>
        </w:rPr>
      </w:pPr>
    </w:p>
    <w:p w:rsidR="00A57B0B" w:rsidRDefault="00A57B0B" w:rsidP="0027433D">
      <w:pPr>
        <w:ind w:left="360"/>
        <w:jc w:val="both"/>
        <w:rPr>
          <w:rFonts w:ascii="Times New Roman" w:hAnsi="Times New Roman"/>
        </w:rPr>
      </w:pPr>
    </w:p>
    <w:p w:rsidR="00A57B0B" w:rsidRPr="007A26A6" w:rsidRDefault="00A57B0B" w:rsidP="0027433D">
      <w:pPr>
        <w:ind w:left="360"/>
        <w:jc w:val="both"/>
        <w:rPr>
          <w:rFonts w:ascii="Times New Roman" w:hAnsi="Times New Roman"/>
        </w:rPr>
      </w:pPr>
    </w:p>
    <w:p w:rsidR="002845A4" w:rsidRPr="002845A4" w:rsidRDefault="002845A4" w:rsidP="003074AE">
      <w:pPr>
        <w:pStyle w:val="ListParagraph"/>
        <w:numPr>
          <w:ilvl w:val="0"/>
          <w:numId w:val="32"/>
        </w:numPr>
        <w:tabs>
          <w:tab w:val="clear" w:pos="360"/>
          <w:tab w:val="num" w:pos="0"/>
        </w:tabs>
        <w:ind w:left="0"/>
        <w:jc w:val="both"/>
        <w:rPr>
          <w:highlight w:val="yellow"/>
        </w:rPr>
      </w:pPr>
      <w:r w:rsidRPr="00303BE3">
        <w:rPr>
          <w:b/>
          <w:i/>
          <w:highlight w:val="yellow"/>
        </w:rPr>
        <w:lastRenderedPageBreak/>
        <w:t>ADOPTION OF BYLAWS</w:t>
      </w:r>
    </w:p>
    <w:p w:rsidR="002845A4" w:rsidRDefault="002845A4" w:rsidP="003074AE">
      <w:pPr>
        <w:pStyle w:val="ListParagraph"/>
        <w:tabs>
          <w:tab w:val="num" w:pos="0"/>
        </w:tabs>
        <w:ind w:left="0"/>
        <w:jc w:val="both"/>
        <w:rPr>
          <w:highlight w:val="yellow"/>
        </w:rPr>
      </w:pPr>
    </w:p>
    <w:p w:rsidR="006A64A6" w:rsidRDefault="006A64A6" w:rsidP="003074AE">
      <w:pPr>
        <w:pStyle w:val="ListParagraph"/>
        <w:tabs>
          <w:tab w:val="num" w:pos="0"/>
        </w:tabs>
        <w:ind w:left="0"/>
        <w:jc w:val="both"/>
      </w:pPr>
      <w:r w:rsidRPr="002845A4">
        <w:t xml:space="preserve">That the Board of Directors </w:t>
      </w:r>
      <w:bookmarkStart w:id="0" w:name="_GoBack"/>
      <w:bookmarkEnd w:id="0"/>
      <w:r>
        <w:t>adopt proposed draft bylaws and authorize the filing of the bylaws with the California Secretary of State’s Office.</w:t>
      </w:r>
    </w:p>
    <w:p w:rsidR="00A57B0B" w:rsidRDefault="00A57B0B" w:rsidP="003074AE">
      <w:pPr>
        <w:pStyle w:val="ListParagraph"/>
        <w:tabs>
          <w:tab w:val="num" w:pos="0"/>
        </w:tabs>
        <w:ind w:left="0"/>
        <w:jc w:val="both"/>
      </w:pPr>
    </w:p>
    <w:p w:rsidR="00303BE3" w:rsidRDefault="00303BE3" w:rsidP="003074AE">
      <w:pPr>
        <w:pStyle w:val="Heading1"/>
        <w:keepLines w:val="0"/>
        <w:widowControl w:val="0"/>
        <w:numPr>
          <w:ilvl w:val="0"/>
          <w:numId w:val="32"/>
        </w:numPr>
        <w:tabs>
          <w:tab w:val="clear" w:pos="360"/>
          <w:tab w:val="num" w:pos="0"/>
        </w:tabs>
        <w:spacing w:before="0"/>
        <w:ind w:left="0" w:right="360"/>
        <w:jc w:val="both"/>
        <w:rPr>
          <w:rFonts w:ascii="Times New Roman" w:hAnsi="Times New Roman" w:cs="Times New Roman"/>
          <w:i/>
          <w:color w:val="auto"/>
          <w:sz w:val="24"/>
          <w:highlight w:val="yellow"/>
        </w:rPr>
      </w:pPr>
      <w:r>
        <w:rPr>
          <w:rFonts w:ascii="Times New Roman" w:hAnsi="Times New Roman" w:cs="Times New Roman"/>
          <w:i/>
          <w:color w:val="auto"/>
          <w:sz w:val="24"/>
          <w:highlight w:val="yellow"/>
        </w:rPr>
        <w:t>ELECTION OF OFFICERS</w:t>
      </w:r>
    </w:p>
    <w:p w:rsidR="00303BE3" w:rsidRDefault="00303BE3" w:rsidP="003074AE">
      <w:pPr>
        <w:tabs>
          <w:tab w:val="num" w:pos="0"/>
        </w:tabs>
        <w:jc w:val="both"/>
        <w:rPr>
          <w:highlight w:val="yellow"/>
        </w:rPr>
      </w:pPr>
    </w:p>
    <w:p w:rsidR="002845A4" w:rsidRPr="002845A4" w:rsidRDefault="002845A4" w:rsidP="003074AE">
      <w:pPr>
        <w:tabs>
          <w:tab w:val="num" w:pos="0"/>
        </w:tabs>
        <w:jc w:val="both"/>
      </w:pPr>
      <w:r w:rsidRPr="002845A4">
        <w:t>That the Board of Directors elect a President and Vice-Pres</w:t>
      </w:r>
      <w:r w:rsidR="00A8414F">
        <w:t>iden</w:t>
      </w:r>
      <w:r w:rsidRPr="002845A4">
        <w:t>t to a term running through the end of Fiscal Year 2017-2018.</w:t>
      </w:r>
    </w:p>
    <w:p w:rsidR="002845A4" w:rsidRPr="00303BE3" w:rsidRDefault="002845A4" w:rsidP="003074AE">
      <w:pPr>
        <w:tabs>
          <w:tab w:val="num" w:pos="0"/>
        </w:tabs>
        <w:jc w:val="both"/>
        <w:rPr>
          <w:highlight w:val="yellow"/>
        </w:rPr>
      </w:pPr>
    </w:p>
    <w:p w:rsidR="00303BE3" w:rsidRPr="002845A4" w:rsidRDefault="00303BE3" w:rsidP="003074AE">
      <w:pPr>
        <w:pStyle w:val="ListParagraph"/>
        <w:numPr>
          <w:ilvl w:val="0"/>
          <w:numId w:val="32"/>
        </w:numPr>
        <w:tabs>
          <w:tab w:val="clear" w:pos="360"/>
          <w:tab w:val="num" w:pos="0"/>
        </w:tabs>
        <w:ind w:left="0"/>
        <w:jc w:val="both"/>
        <w:rPr>
          <w:highlight w:val="yellow"/>
        </w:rPr>
      </w:pPr>
      <w:r>
        <w:rPr>
          <w:b/>
          <w:i/>
          <w:highlight w:val="yellow"/>
        </w:rPr>
        <w:t>APPOINTMENT OF SUBORDINATE OFFICERS</w:t>
      </w:r>
    </w:p>
    <w:p w:rsidR="002845A4" w:rsidRDefault="002845A4" w:rsidP="003074AE">
      <w:pPr>
        <w:pStyle w:val="ListParagraph"/>
        <w:tabs>
          <w:tab w:val="num" w:pos="0"/>
        </w:tabs>
        <w:ind w:left="0"/>
        <w:jc w:val="both"/>
        <w:rPr>
          <w:b/>
          <w:i/>
          <w:highlight w:val="yellow"/>
        </w:rPr>
      </w:pPr>
    </w:p>
    <w:p w:rsidR="002845A4" w:rsidRDefault="002845A4" w:rsidP="003074AE">
      <w:pPr>
        <w:tabs>
          <w:tab w:val="num" w:pos="0"/>
        </w:tabs>
        <w:jc w:val="both"/>
      </w:pPr>
      <w:r w:rsidRPr="002845A4">
        <w:t xml:space="preserve">That the Board of Directors </w:t>
      </w:r>
      <w:r>
        <w:t>appoint</w:t>
      </w:r>
      <w:r w:rsidRPr="002845A4">
        <w:t xml:space="preserve"> a </w:t>
      </w:r>
      <w:r>
        <w:t xml:space="preserve">Secretary and a Chief Financial Officer/Treasurer </w:t>
      </w:r>
      <w:r w:rsidRPr="002845A4">
        <w:t>to a term running through the end of Fiscal Year 2017-2018.</w:t>
      </w:r>
    </w:p>
    <w:p w:rsidR="001A5356" w:rsidRDefault="001A5356" w:rsidP="003074AE">
      <w:pPr>
        <w:tabs>
          <w:tab w:val="num" w:pos="0"/>
        </w:tabs>
        <w:jc w:val="both"/>
      </w:pPr>
    </w:p>
    <w:p w:rsidR="001B708F" w:rsidRPr="00303BE3" w:rsidRDefault="001B708F" w:rsidP="003074AE">
      <w:pPr>
        <w:pStyle w:val="ListParagraph"/>
        <w:numPr>
          <w:ilvl w:val="0"/>
          <w:numId w:val="32"/>
        </w:numPr>
        <w:tabs>
          <w:tab w:val="clear" w:pos="360"/>
          <w:tab w:val="num" w:pos="0"/>
        </w:tabs>
        <w:ind w:left="0"/>
        <w:jc w:val="both"/>
        <w:rPr>
          <w:highlight w:val="yellow"/>
        </w:rPr>
      </w:pPr>
      <w:r>
        <w:rPr>
          <w:b/>
          <w:i/>
          <w:highlight w:val="yellow"/>
        </w:rPr>
        <w:t xml:space="preserve">AUTHORIZATION FOR THE </w:t>
      </w:r>
      <w:r w:rsidR="00690AE8">
        <w:rPr>
          <w:b/>
          <w:i/>
          <w:highlight w:val="yellow"/>
        </w:rPr>
        <w:t xml:space="preserve">PREPARATION AND </w:t>
      </w:r>
      <w:r>
        <w:rPr>
          <w:b/>
          <w:i/>
          <w:highlight w:val="yellow"/>
        </w:rPr>
        <w:t>FILING OF DOCUMENTATION TO COMPLETE INCORPORATION OF NON-PROFIT</w:t>
      </w:r>
      <w:r w:rsidR="00690AE8">
        <w:rPr>
          <w:b/>
          <w:i/>
          <w:highlight w:val="yellow"/>
        </w:rPr>
        <w:t xml:space="preserve"> ENTITY, OBTAIN EMPLOYER IDENTIFICATION NUMBER, OBTAIN FEDERAL AND STATE TAX EXEMPTION APPLICATIONS, REGISTER WITH THE CALIFORNIA ATTORNEY GENERAL’S REGISTRY OF CHARITBLE TRUSTS, AND </w:t>
      </w:r>
      <w:r w:rsidR="00C248B7">
        <w:rPr>
          <w:b/>
          <w:i/>
          <w:highlight w:val="yellow"/>
        </w:rPr>
        <w:t xml:space="preserve">PREPARE AND RECORD </w:t>
      </w:r>
      <w:r w:rsidR="00690AE8">
        <w:rPr>
          <w:b/>
          <w:i/>
          <w:highlight w:val="yellow"/>
        </w:rPr>
        <w:t>ANY OTHER NECESSARY DOCUMENTS</w:t>
      </w:r>
    </w:p>
    <w:p w:rsidR="001B708F" w:rsidRPr="00303BE3" w:rsidRDefault="001B708F" w:rsidP="003074AE">
      <w:pPr>
        <w:pStyle w:val="ListParagraph"/>
        <w:tabs>
          <w:tab w:val="num" w:pos="0"/>
        </w:tabs>
        <w:ind w:left="0"/>
        <w:jc w:val="both"/>
        <w:rPr>
          <w:highlight w:val="yellow"/>
        </w:rPr>
      </w:pPr>
    </w:p>
    <w:p w:rsidR="001B708F" w:rsidRDefault="001B708F" w:rsidP="003074AE">
      <w:pPr>
        <w:tabs>
          <w:tab w:val="num" w:pos="0"/>
        </w:tabs>
        <w:jc w:val="both"/>
      </w:pPr>
      <w:r w:rsidRPr="002845A4">
        <w:t xml:space="preserve">That the Board of Directors </w:t>
      </w:r>
      <w:r w:rsidR="00DA542C">
        <w:t>authorize the preparation and filing of</w:t>
      </w:r>
      <w:r w:rsidR="00690AE8">
        <w:t xml:space="preserve"> all documentation necessary to complete incorporation of the </w:t>
      </w:r>
      <w:r w:rsidRPr="002845A4">
        <w:t xml:space="preserve">Ontario Youth Activities League </w:t>
      </w:r>
      <w:r w:rsidR="00690AE8">
        <w:t>as a non-profit entity, as well as to prepare and file documents necessary for the Ontario Youth Activities League to operate as a tax</w:t>
      </w:r>
      <w:r w:rsidR="0027433D">
        <w:noBreakHyphen/>
      </w:r>
      <w:r w:rsidR="00690AE8">
        <w:t xml:space="preserve">exempt, non-profit entity. </w:t>
      </w:r>
    </w:p>
    <w:p w:rsidR="001B708F" w:rsidRPr="002845A4" w:rsidRDefault="001B708F" w:rsidP="003074AE">
      <w:pPr>
        <w:tabs>
          <w:tab w:val="num" w:pos="0"/>
        </w:tabs>
        <w:jc w:val="both"/>
      </w:pPr>
    </w:p>
    <w:p w:rsidR="001B708F" w:rsidRPr="00303BE3" w:rsidRDefault="001B708F" w:rsidP="003074AE">
      <w:pPr>
        <w:pStyle w:val="ListParagraph"/>
        <w:numPr>
          <w:ilvl w:val="0"/>
          <w:numId w:val="32"/>
        </w:numPr>
        <w:tabs>
          <w:tab w:val="clear" w:pos="360"/>
          <w:tab w:val="num" w:pos="0"/>
        </w:tabs>
        <w:ind w:left="0"/>
        <w:jc w:val="both"/>
        <w:rPr>
          <w:highlight w:val="yellow"/>
        </w:rPr>
      </w:pPr>
      <w:r>
        <w:rPr>
          <w:b/>
          <w:i/>
          <w:highlight w:val="yellow"/>
        </w:rPr>
        <w:t>AUTHORIZATION FOR THE CREATION OF FINANCIAL ACCOUNTS AND FUNDS NECESSARY FOR THE OPERATION OF THE ONTARIO YOUTH ACTIVITIES LEAGUE</w:t>
      </w:r>
    </w:p>
    <w:p w:rsidR="001B708F" w:rsidRPr="00303BE3" w:rsidRDefault="001B708F" w:rsidP="003074AE">
      <w:pPr>
        <w:pStyle w:val="ListParagraph"/>
        <w:tabs>
          <w:tab w:val="num" w:pos="0"/>
        </w:tabs>
        <w:ind w:left="0"/>
        <w:jc w:val="both"/>
        <w:rPr>
          <w:highlight w:val="yellow"/>
        </w:rPr>
      </w:pPr>
    </w:p>
    <w:p w:rsidR="001B708F" w:rsidRDefault="001B708F" w:rsidP="003074AE">
      <w:pPr>
        <w:tabs>
          <w:tab w:val="num" w:pos="0"/>
        </w:tabs>
        <w:jc w:val="both"/>
      </w:pPr>
      <w:r w:rsidRPr="002845A4">
        <w:t xml:space="preserve">That the Board of Directors </w:t>
      </w:r>
      <w:r>
        <w:t xml:space="preserve">authorize the </w:t>
      </w:r>
      <w:r w:rsidR="001A5356">
        <w:t>creation of</w:t>
      </w:r>
      <w:r>
        <w:t xml:space="preserve"> financial accounts</w:t>
      </w:r>
      <w:r w:rsidR="001A5356">
        <w:t xml:space="preserve"> </w:t>
      </w:r>
      <w:r>
        <w:t xml:space="preserve">and funds necessary for the operation of the Ontario Youth Activities League. </w:t>
      </w:r>
    </w:p>
    <w:p w:rsidR="001B708F" w:rsidRDefault="001B708F" w:rsidP="003074AE">
      <w:pPr>
        <w:tabs>
          <w:tab w:val="num" w:pos="0"/>
        </w:tabs>
        <w:ind w:firstLine="360"/>
        <w:jc w:val="both"/>
      </w:pPr>
    </w:p>
    <w:p w:rsidR="00EA2029" w:rsidRPr="00303BE3" w:rsidRDefault="00EA2029" w:rsidP="003074AE">
      <w:pPr>
        <w:pStyle w:val="ListParagraph"/>
        <w:numPr>
          <w:ilvl w:val="0"/>
          <w:numId w:val="32"/>
        </w:numPr>
        <w:tabs>
          <w:tab w:val="clear" w:pos="360"/>
          <w:tab w:val="num" w:pos="0"/>
        </w:tabs>
        <w:ind w:left="0"/>
        <w:jc w:val="both"/>
        <w:rPr>
          <w:highlight w:val="yellow"/>
        </w:rPr>
      </w:pPr>
      <w:r>
        <w:rPr>
          <w:b/>
          <w:i/>
          <w:highlight w:val="yellow"/>
        </w:rPr>
        <w:t>ESTABLISHMENT OF MEETING TIME FOR REGULAR MEETINGS OF THE ONTARIO YOUTH ACTIVITIES LEAGUE</w:t>
      </w:r>
    </w:p>
    <w:p w:rsidR="00EA2029" w:rsidRPr="00303BE3" w:rsidRDefault="00EA2029" w:rsidP="003074AE">
      <w:pPr>
        <w:pStyle w:val="ListParagraph"/>
        <w:tabs>
          <w:tab w:val="num" w:pos="0"/>
        </w:tabs>
        <w:ind w:left="0"/>
        <w:jc w:val="both"/>
        <w:rPr>
          <w:highlight w:val="yellow"/>
        </w:rPr>
      </w:pPr>
    </w:p>
    <w:p w:rsidR="00EA2029" w:rsidRDefault="00EA2029" w:rsidP="003074AE">
      <w:pPr>
        <w:tabs>
          <w:tab w:val="num" w:pos="0"/>
        </w:tabs>
        <w:jc w:val="both"/>
      </w:pPr>
      <w:r w:rsidRPr="002845A4">
        <w:t xml:space="preserve">That the Board of Directors </w:t>
      </w:r>
      <w:r w:rsidR="00F05E5C">
        <w:t>establish a meeting time for regular meetings of the Ontario Youth Activities League.</w:t>
      </w:r>
      <w:r>
        <w:t xml:space="preserve"> </w:t>
      </w:r>
    </w:p>
    <w:p w:rsidR="001E273A" w:rsidRDefault="001E273A" w:rsidP="00760F33">
      <w:pPr>
        <w:ind w:left="360"/>
        <w:jc w:val="both"/>
        <w:rPr>
          <w:rFonts w:ascii="Times New Roman" w:hAnsi="Times New Roman"/>
        </w:rPr>
      </w:pPr>
    </w:p>
    <w:tbl>
      <w:tblPr>
        <w:tblW w:w="10800" w:type="dxa"/>
        <w:tblInd w:w="-413" w:type="dxa"/>
        <w:tblBorders>
          <w:top w:val="thinThickLargeGap" w:sz="24" w:space="0" w:color="000080"/>
          <w:left w:val="thinThickLargeGap" w:sz="24" w:space="0" w:color="000080"/>
          <w:bottom w:val="thickThinLargeGap" w:sz="24" w:space="0" w:color="000080"/>
          <w:right w:val="thickThinLargeGap" w:sz="24" w:space="0" w:color="000080"/>
          <w:insideH w:val="single" w:sz="6" w:space="0" w:color="000080"/>
          <w:insideV w:val="single" w:sz="6" w:space="0" w:color="000080"/>
        </w:tblBorders>
        <w:shd w:val="pct10" w:color="0000FF" w:fill="D9DEFF"/>
        <w:tblLayout w:type="fixed"/>
        <w:tblCellMar>
          <w:left w:w="158" w:type="dxa"/>
          <w:right w:w="158" w:type="dxa"/>
        </w:tblCellMar>
        <w:tblLook w:val="0000" w:firstRow="0" w:lastRow="0" w:firstColumn="0" w:lastColumn="0" w:noHBand="0" w:noVBand="0"/>
      </w:tblPr>
      <w:tblGrid>
        <w:gridCol w:w="10800"/>
      </w:tblGrid>
      <w:tr w:rsidR="00F67CB7" w:rsidRPr="007A26A6" w:rsidTr="00E0153E">
        <w:trPr>
          <w:trHeight w:val="345"/>
        </w:trPr>
        <w:tc>
          <w:tcPr>
            <w:tcW w:w="10800" w:type="dxa"/>
            <w:shd w:val="pct10" w:color="0000FF" w:fill="D9DEFF"/>
          </w:tcPr>
          <w:p w:rsidR="00F67CB7" w:rsidRPr="007A26A6" w:rsidRDefault="0001652F" w:rsidP="0027433D">
            <w:pPr>
              <w:spacing w:before="120" w:after="120"/>
              <w:ind w:right="360"/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  <w:sz w:val="30"/>
              </w:rPr>
              <w:t>DIRECTOR</w:t>
            </w:r>
            <w:r w:rsidR="00F67CB7" w:rsidRPr="007A26A6">
              <w:rPr>
                <w:rFonts w:ascii="Times New Roman" w:hAnsi="Times New Roman"/>
                <w:b/>
                <w:color w:val="000080"/>
                <w:sz w:val="30"/>
              </w:rPr>
              <w:t xml:space="preserve"> MATTERS</w:t>
            </w:r>
          </w:p>
        </w:tc>
      </w:tr>
    </w:tbl>
    <w:p w:rsidR="00F67CB7" w:rsidRDefault="00F67CB7" w:rsidP="00F67CB7">
      <w:pPr>
        <w:jc w:val="both"/>
        <w:rPr>
          <w:rFonts w:ascii="Times New Roman" w:hAnsi="Times New Roman"/>
          <w:b/>
          <w:i/>
        </w:rPr>
      </w:pPr>
    </w:p>
    <w:tbl>
      <w:tblPr>
        <w:tblW w:w="10800" w:type="dxa"/>
        <w:tblInd w:w="-413" w:type="dxa"/>
        <w:tblBorders>
          <w:top w:val="thinThickLargeGap" w:sz="24" w:space="0" w:color="000080"/>
          <w:left w:val="thinThickLargeGap" w:sz="24" w:space="0" w:color="000080"/>
          <w:bottom w:val="thickThinLargeGap" w:sz="24" w:space="0" w:color="000080"/>
          <w:right w:val="thickThinLargeGap" w:sz="24" w:space="0" w:color="000080"/>
          <w:insideH w:val="single" w:sz="6" w:space="0" w:color="000080"/>
          <w:insideV w:val="single" w:sz="6" w:space="0" w:color="000080"/>
        </w:tblBorders>
        <w:shd w:val="pct10" w:color="0000FF" w:fill="D9DEFF"/>
        <w:tblLayout w:type="fixed"/>
        <w:tblCellMar>
          <w:left w:w="158" w:type="dxa"/>
          <w:right w:w="158" w:type="dxa"/>
        </w:tblCellMar>
        <w:tblLook w:val="0000" w:firstRow="0" w:lastRow="0" w:firstColumn="0" w:lastColumn="0" w:noHBand="0" w:noVBand="0"/>
      </w:tblPr>
      <w:tblGrid>
        <w:gridCol w:w="10800"/>
      </w:tblGrid>
      <w:tr w:rsidR="007619A4" w:rsidRPr="007A26A6" w:rsidTr="00E0153E">
        <w:trPr>
          <w:trHeight w:val="408"/>
        </w:trPr>
        <w:tc>
          <w:tcPr>
            <w:tcW w:w="10800" w:type="dxa"/>
            <w:shd w:val="pct10" w:color="0000FF" w:fill="D9DEFF"/>
          </w:tcPr>
          <w:p w:rsidR="007619A4" w:rsidRPr="007A26A6" w:rsidRDefault="007619A4" w:rsidP="0027433D">
            <w:pPr>
              <w:spacing w:before="120" w:after="120"/>
              <w:ind w:right="360"/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  <w:sz w:val="30"/>
              </w:rPr>
              <w:t>ADJOURNMENT</w:t>
            </w:r>
          </w:p>
        </w:tc>
      </w:tr>
    </w:tbl>
    <w:p w:rsidR="00B172F8" w:rsidRPr="007A26A6" w:rsidRDefault="00B172F8" w:rsidP="00790A0D">
      <w:pPr>
        <w:rPr>
          <w:rFonts w:ascii="Times New Roman" w:hAnsi="Times New Roman"/>
          <w:szCs w:val="24"/>
        </w:rPr>
      </w:pPr>
    </w:p>
    <w:sectPr w:rsidR="00B172F8" w:rsidRPr="007A26A6" w:rsidSect="00E0153E">
      <w:headerReference w:type="default" r:id="rId11"/>
      <w:footerReference w:type="default" r:id="rId12"/>
      <w:footerReference w:type="first" r:id="rId13"/>
      <w:pgSz w:w="12240" w:h="15840"/>
      <w:pgMar w:top="720" w:right="900" w:bottom="720" w:left="108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D3" w:rsidRDefault="009507D3" w:rsidP="000022EB">
      <w:r>
        <w:separator/>
      </w:r>
    </w:p>
  </w:endnote>
  <w:endnote w:type="continuationSeparator" w:id="0">
    <w:p w:rsidR="009507D3" w:rsidRDefault="009507D3" w:rsidP="0000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Borders>
        <w:top w:val="double" w:sz="4" w:space="0" w:color="000080"/>
      </w:tblBorders>
      <w:tblLook w:val="0000" w:firstRow="0" w:lastRow="0" w:firstColumn="0" w:lastColumn="0" w:noHBand="0" w:noVBand="0"/>
    </w:tblPr>
    <w:tblGrid>
      <w:gridCol w:w="1728"/>
      <w:gridCol w:w="7560"/>
      <w:gridCol w:w="972"/>
    </w:tblGrid>
    <w:tr w:rsidR="00F61643" w:rsidTr="003477CC">
      <w:trPr>
        <w:cantSplit/>
      </w:trPr>
      <w:tc>
        <w:tcPr>
          <w:tcW w:w="1728" w:type="dxa"/>
          <w:vAlign w:val="center"/>
        </w:tcPr>
        <w:p w:rsidR="00F61643" w:rsidRDefault="00F61643" w:rsidP="003477CC">
          <w:pPr>
            <w:jc w:val="center"/>
            <w:rPr>
              <w:rFonts w:ascii="Times New Roman" w:hAnsi="Times New Roman"/>
              <w:b/>
              <w:bCs/>
              <w:i/>
              <w:iCs/>
              <w:color w:val="000080"/>
            </w:rPr>
          </w:pPr>
          <w:r>
            <w:rPr>
              <w:rFonts w:ascii="Times New Roman" w:hAnsi="Times New Roman"/>
              <w:b/>
              <w:bCs/>
              <w:i/>
              <w:iCs/>
              <w:color w:val="000080"/>
            </w:rPr>
            <w:t>CITY HALL</w:t>
          </w:r>
        </w:p>
      </w:tc>
      <w:tc>
        <w:tcPr>
          <w:tcW w:w="7560" w:type="dxa"/>
          <w:vAlign w:val="center"/>
        </w:tcPr>
        <w:p w:rsidR="00F61643" w:rsidRPr="005C1B0B" w:rsidRDefault="00F61643" w:rsidP="003477CC">
          <w:pPr>
            <w:jc w:val="center"/>
            <w:rPr>
              <w:rFonts w:ascii="Times New Roman" w:hAnsi="Times New Roman"/>
              <w:b/>
              <w:bCs/>
              <w:i/>
              <w:iCs/>
              <w:color w:val="000080"/>
              <w:szCs w:val="24"/>
            </w:rPr>
          </w:pPr>
          <w:r w:rsidRPr="005C1B0B">
            <w:rPr>
              <w:rFonts w:ascii="Times New Roman" w:hAnsi="Times New Roman"/>
              <w:b/>
              <w:bCs/>
              <w:i/>
              <w:iCs/>
              <w:color w:val="000080"/>
              <w:szCs w:val="24"/>
            </w:rPr>
            <w:t>303</w:t>
          </w:r>
          <w:r>
            <w:rPr>
              <w:rFonts w:ascii="Times New Roman" w:hAnsi="Times New Roman"/>
              <w:b/>
              <w:bCs/>
              <w:i/>
              <w:iCs/>
              <w:color w:val="000080"/>
              <w:szCs w:val="24"/>
            </w:rPr>
            <w:t xml:space="preserve"> EAST B STREET, ONTARIO, CA 91764</w:t>
          </w:r>
          <w:r w:rsidR="00273285">
            <w:rPr>
              <w:rFonts w:ascii="Times New Roman" w:hAnsi="Times New Roman"/>
              <w:b/>
              <w:bCs/>
              <w:i/>
              <w:iCs/>
              <w:color w:val="000080"/>
              <w:szCs w:val="24"/>
            </w:rPr>
            <w:t xml:space="preserve">  -  www.ontarioca.gov</w:t>
          </w:r>
        </w:p>
      </w:tc>
      <w:tc>
        <w:tcPr>
          <w:tcW w:w="972" w:type="dxa"/>
          <w:vAlign w:val="center"/>
        </w:tcPr>
        <w:p w:rsidR="00F61643" w:rsidRDefault="00AC6A05" w:rsidP="003477CC">
          <w:pPr>
            <w:jc w:val="center"/>
            <w:rPr>
              <w:rFonts w:ascii="Times New Roman" w:hAnsi="Times New Roman"/>
              <w:b/>
              <w:bCs/>
              <w:i/>
              <w:iCs/>
              <w:color w:val="000080"/>
              <w:sz w:val="32"/>
            </w:rPr>
          </w:pPr>
          <w:r>
            <w:rPr>
              <w:rStyle w:val="PageNumber"/>
              <w:b/>
              <w:i/>
              <w:color w:val="000080"/>
              <w:sz w:val="32"/>
            </w:rPr>
            <w:fldChar w:fldCharType="begin"/>
          </w:r>
          <w:r w:rsidR="00F61643">
            <w:rPr>
              <w:rStyle w:val="PageNumber"/>
              <w:b/>
              <w:i/>
              <w:color w:val="000080"/>
              <w:sz w:val="32"/>
            </w:rPr>
            <w:instrText xml:space="preserve">PAGE  </w:instrText>
          </w:r>
          <w:r>
            <w:rPr>
              <w:rStyle w:val="PageNumber"/>
              <w:b/>
              <w:i/>
              <w:color w:val="000080"/>
              <w:sz w:val="32"/>
            </w:rPr>
            <w:fldChar w:fldCharType="separate"/>
          </w:r>
          <w:r w:rsidR="00FB19AA">
            <w:rPr>
              <w:rStyle w:val="PageNumber"/>
              <w:b/>
              <w:i/>
              <w:noProof/>
              <w:color w:val="000080"/>
              <w:sz w:val="32"/>
            </w:rPr>
            <w:t>2</w:t>
          </w:r>
          <w:r>
            <w:rPr>
              <w:rStyle w:val="PageNumber"/>
              <w:b/>
              <w:i/>
              <w:color w:val="000080"/>
              <w:sz w:val="32"/>
            </w:rPr>
            <w:fldChar w:fldCharType="end"/>
          </w:r>
        </w:p>
      </w:tc>
    </w:tr>
  </w:tbl>
  <w:p w:rsidR="00F61643" w:rsidRDefault="00F61643" w:rsidP="00586C80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Borders>
        <w:top w:val="double" w:sz="4" w:space="0" w:color="000080"/>
      </w:tblBorders>
      <w:tblLook w:val="0000" w:firstRow="0" w:lastRow="0" w:firstColumn="0" w:lastColumn="0" w:noHBand="0" w:noVBand="0"/>
    </w:tblPr>
    <w:tblGrid>
      <w:gridCol w:w="1728"/>
      <w:gridCol w:w="7560"/>
      <w:gridCol w:w="972"/>
    </w:tblGrid>
    <w:tr w:rsidR="00E0153E" w:rsidTr="00F85E04">
      <w:trPr>
        <w:cantSplit/>
      </w:trPr>
      <w:tc>
        <w:tcPr>
          <w:tcW w:w="1728" w:type="dxa"/>
          <w:vAlign w:val="center"/>
        </w:tcPr>
        <w:p w:rsidR="00E0153E" w:rsidRDefault="00E0153E" w:rsidP="00E0153E">
          <w:pPr>
            <w:jc w:val="center"/>
            <w:rPr>
              <w:rFonts w:ascii="Times New Roman" w:hAnsi="Times New Roman"/>
              <w:b/>
              <w:bCs/>
              <w:i/>
              <w:iCs/>
              <w:color w:val="000080"/>
            </w:rPr>
          </w:pPr>
          <w:r>
            <w:rPr>
              <w:rFonts w:ascii="Times New Roman" w:hAnsi="Times New Roman"/>
              <w:b/>
              <w:bCs/>
              <w:i/>
              <w:iCs/>
              <w:color w:val="000080"/>
            </w:rPr>
            <w:t>CITY HALL</w:t>
          </w:r>
        </w:p>
      </w:tc>
      <w:tc>
        <w:tcPr>
          <w:tcW w:w="7560" w:type="dxa"/>
          <w:vAlign w:val="center"/>
        </w:tcPr>
        <w:p w:rsidR="00E0153E" w:rsidRPr="005C1B0B" w:rsidRDefault="00E0153E" w:rsidP="00E0153E">
          <w:pPr>
            <w:jc w:val="center"/>
            <w:rPr>
              <w:rFonts w:ascii="Times New Roman" w:hAnsi="Times New Roman"/>
              <w:b/>
              <w:bCs/>
              <w:i/>
              <w:iCs/>
              <w:color w:val="000080"/>
              <w:szCs w:val="24"/>
            </w:rPr>
          </w:pPr>
          <w:r w:rsidRPr="005C1B0B">
            <w:rPr>
              <w:rFonts w:ascii="Times New Roman" w:hAnsi="Times New Roman"/>
              <w:b/>
              <w:bCs/>
              <w:i/>
              <w:iCs/>
              <w:color w:val="000080"/>
              <w:szCs w:val="24"/>
            </w:rPr>
            <w:t>303</w:t>
          </w:r>
          <w:r>
            <w:rPr>
              <w:rFonts w:ascii="Times New Roman" w:hAnsi="Times New Roman"/>
              <w:b/>
              <w:bCs/>
              <w:i/>
              <w:iCs/>
              <w:color w:val="000080"/>
              <w:szCs w:val="24"/>
            </w:rPr>
            <w:t xml:space="preserve"> EAST B STREET, ONTARIO, CA 91764  -  www.ontarioca.gov</w:t>
          </w:r>
        </w:p>
      </w:tc>
      <w:tc>
        <w:tcPr>
          <w:tcW w:w="972" w:type="dxa"/>
          <w:vAlign w:val="center"/>
        </w:tcPr>
        <w:p w:rsidR="00E0153E" w:rsidRDefault="00E0153E" w:rsidP="00E0153E">
          <w:pPr>
            <w:jc w:val="center"/>
            <w:rPr>
              <w:rFonts w:ascii="Times New Roman" w:hAnsi="Times New Roman"/>
              <w:b/>
              <w:bCs/>
              <w:i/>
              <w:iCs/>
              <w:color w:val="000080"/>
              <w:sz w:val="32"/>
            </w:rPr>
          </w:pPr>
          <w:r>
            <w:rPr>
              <w:rStyle w:val="PageNumber"/>
              <w:b/>
              <w:i/>
              <w:color w:val="000080"/>
              <w:sz w:val="32"/>
            </w:rPr>
            <w:fldChar w:fldCharType="begin"/>
          </w:r>
          <w:r>
            <w:rPr>
              <w:rStyle w:val="PageNumber"/>
              <w:b/>
              <w:i/>
              <w:color w:val="000080"/>
              <w:sz w:val="32"/>
            </w:rPr>
            <w:instrText xml:space="preserve">PAGE  </w:instrText>
          </w:r>
          <w:r>
            <w:rPr>
              <w:rStyle w:val="PageNumber"/>
              <w:b/>
              <w:i/>
              <w:color w:val="000080"/>
              <w:sz w:val="32"/>
            </w:rPr>
            <w:fldChar w:fldCharType="separate"/>
          </w:r>
          <w:r w:rsidR="00FB19AA">
            <w:rPr>
              <w:rStyle w:val="PageNumber"/>
              <w:b/>
              <w:i/>
              <w:noProof/>
              <w:color w:val="000080"/>
              <w:sz w:val="32"/>
            </w:rPr>
            <w:t>1</w:t>
          </w:r>
          <w:r>
            <w:rPr>
              <w:rStyle w:val="PageNumber"/>
              <w:b/>
              <w:i/>
              <w:color w:val="000080"/>
              <w:sz w:val="32"/>
            </w:rPr>
            <w:fldChar w:fldCharType="end"/>
          </w:r>
        </w:p>
      </w:tc>
    </w:tr>
  </w:tbl>
  <w:p w:rsidR="00E0153E" w:rsidRDefault="00E015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D3" w:rsidRDefault="009507D3" w:rsidP="000022EB">
      <w:r>
        <w:separator/>
      </w:r>
    </w:p>
  </w:footnote>
  <w:footnote w:type="continuationSeparator" w:id="0">
    <w:p w:rsidR="009507D3" w:rsidRDefault="009507D3" w:rsidP="00002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108" w:type="dxa"/>
      <w:tblLook w:val="0000" w:firstRow="0" w:lastRow="0" w:firstColumn="0" w:lastColumn="0" w:noHBand="0" w:noVBand="0"/>
    </w:tblPr>
    <w:tblGrid>
      <w:gridCol w:w="2610"/>
      <w:gridCol w:w="4320"/>
      <w:gridCol w:w="3330"/>
    </w:tblGrid>
    <w:tr w:rsidR="00F61643" w:rsidTr="00586C80">
      <w:trPr>
        <w:cantSplit/>
      </w:trPr>
      <w:tc>
        <w:tcPr>
          <w:tcW w:w="2610" w:type="dxa"/>
        </w:tcPr>
        <w:p w:rsidR="00F61643" w:rsidRDefault="00F61643" w:rsidP="00511E49">
          <w:pPr>
            <w:pStyle w:val="Header"/>
            <w:rPr>
              <w:color w:val="000080"/>
            </w:rPr>
          </w:pPr>
        </w:p>
      </w:tc>
      <w:tc>
        <w:tcPr>
          <w:tcW w:w="4320" w:type="dxa"/>
        </w:tcPr>
        <w:p w:rsidR="00F61643" w:rsidRDefault="00F61643" w:rsidP="00511E49">
          <w:pPr>
            <w:pStyle w:val="Header"/>
            <w:jc w:val="center"/>
            <w:rPr>
              <w:color w:val="000080"/>
            </w:rPr>
          </w:pPr>
        </w:p>
      </w:tc>
      <w:tc>
        <w:tcPr>
          <w:tcW w:w="3330" w:type="dxa"/>
        </w:tcPr>
        <w:p w:rsidR="00F61643" w:rsidRPr="00627EBA" w:rsidRDefault="00CF7936" w:rsidP="00445153">
          <w:pPr>
            <w:pStyle w:val="Header"/>
            <w:jc w:val="right"/>
            <w:rPr>
              <w:rFonts w:ascii="Times New Roman" w:hAnsi="Times New Roman"/>
              <w:b/>
              <w:i/>
              <w:color w:val="000080"/>
              <w:u w:val="single"/>
            </w:rPr>
          </w:pPr>
          <w:r>
            <w:rPr>
              <w:rFonts w:ascii="Times New Roman" w:hAnsi="Times New Roman"/>
              <w:b/>
              <w:i/>
              <w:color w:val="000080"/>
              <w:u w:val="single"/>
            </w:rPr>
            <w:t>OCTOBER 27</w:t>
          </w:r>
          <w:r w:rsidR="00F61643">
            <w:rPr>
              <w:rFonts w:ascii="Times New Roman" w:hAnsi="Times New Roman"/>
              <w:b/>
              <w:i/>
              <w:color w:val="000080"/>
              <w:u w:val="single"/>
            </w:rPr>
            <w:t>,  201</w:t>
          </w:r>
          <w:r w:rsidR="00445153">
            <w:rPr>
              <w:rFonts w:ascii="Times New Roman" w:hAnsi="Times New Roman"/>
              <w:b/>
              <w:i/>
              <w:color w:val="000080"/>
              <w:u w:val="single"/>
            </w:rPr>
            <w:t>7</w:t>
          </w:r>
        </w:p>
      </w:tc>
    </w:tr>
  </w:tbl>
  <w:p w:rsidR="00F61643" w:rsidRDefault="00F61643" w:rsidP="00627E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4CE8"/>
    <w:multiLevelType w:val="hybridMultilevel"/>
    <w:tmpl w:val="291692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D2919"/>
    <w:multiLevelType w:val="hybridMultilevel"/>
    <w:tmpl w:val="52329D28"/>
    <w:lvl w:ilvl="0" w:tplc="6AD269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B67732"/>
    <w:multiLevelType w:val="hybridMultilevel"/>
    <w:tmpl w:val="2910902C"/>
    <w:lvl w:ilvl="0" w:tplc="5018FD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26A7"/>
    <w:multiLevelType w:val="hybridMultilevel"/>
    <w:tmpl w:val="15C8FAA2"/>
    <w:lvl w:ilvl="0" w:tplc="7256C3C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E7705"/>
    <w:multiLevelType w:val="hybridMultilevel"/>
    <w:tmpl w:val="ADF4F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52735"/>
    <w:multiLevelType w:val="hybridMultilevel"/>
    <w:tmpl w:val="94CCC1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225226"/>
    <w:multiLevelType w:val="hybridMultilevel"/>
    <w:tmpl w:val="7B169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F572A"/>
    <w:multiLevelType w:val="hybridMultilevel"/>
    <w:tmpl w:val="52CCE972"/>
    <w:lvl w:ilvl="0" w:tplc="22FA5BC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36BCD"/>
    <w:multiLevelType w:val="hybridMultilevel"/>
    <w:tmpl w:val="14CC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E4877"/>
    <w:multiLevelType w:val="hybridMultilevel"/>
    <w:tmpl w:val="632A9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85904"/>
    <w:multiLevelType w:val="hybridMultilevel"/>
    <w:tmpl w:val="534A903A"/>
    <w:lvl w:ilvl="0" w:tplc="7256C3C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B0D18"/>
    <w:multiLevelType w:val="hybridMultilevel"/>
    <w:tmpl w:val="E2AA2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36076"/>
    <w:multiLevelType w:val="hybridMultilevel"/>
    <w:tmpl w:val="8960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A22D1"/>
    <w:multiLevelType w:val="hybridMultilevel"/>
    <w:tmpl w:val="C0E6D1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BC66BE"/>
    <w:multiLevelType w:val="hybridMultilevel"/>
    <w:tmpl w:val="8898B9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E2F51"/>
    <w:multiLevelType w:val="hybridMultilevel"/>
    <w:tmpl w:val="DBBEBBC8"/>
    <w:lvl w:ilvl="0" w:tplc="F2184E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F17C2"/>
    <w:multiLevelType w:val="hybridMultilevel"/>
    <w:tmpl w:val="E610B55E"/>
    <w:lvl w:ilvl="0" w:tplc="10AA9DFA">
      <w:start w:val="1"/>
      <w:numFmt w:val="upperLetter"/>
      <w:lvlText w:val="(%1)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46A55E6F"/>
    <w:multiLevelType w:val="hybridMultilevel"/>
    <w:tmpl w:val="274ACA60"/>
    <w:lvl w:ilvl="0" w:tplc="07CEA4FC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616267"/>
    <w:multiLevelType w:val="hybridMultilevel"/>
    <w:tmpl w:val="A6965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34B62"/>
    <w:multiLevelType w:val="hybridMultilevel"/>
    <w:tmpl w:val="52329D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A456BE"/>
    <w:multiLevelType w:val="hybridMultilevel"/>
    <w:tmpl w:val="C4BCE932"/>
    <w:lvl w:ilvl="0" w:tplc="72CED18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445350"/>
    <w:multiLevelType w:val="hybridMultilevel"/>
    <w:tmpl w:val="A942E4DC"/>
    <w:lvl w:ilvl="0" w:tplc="07CEA4FC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B82E7D"/>
    <w:multiLevelType w:val="hybridMultilevel"/>
    <w:tmpl w:val="A942E4DC"/>
    <w:lvl w:ilvl="0" w:tplc="07CEA4FC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71147A"/>
    <w:multiLevelType w:val="hybridMultilevel"/>
    <w:tmpl w:val="9774B6BE"/>
    <w:lvl w:ilvl="0" w:tplc="07CEA4F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769A2"/>
    <w:multiLevelType w:val="hybridMultilevel"/>
    <w:tmpl w:val="8C786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00E81"/>
    <w:multiLevelType w:val="hybridMultilevel"/>
    <w:tmpl w:val="F228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075D0"/>
    <w:multiLevelType w:val="hybridMultilevel"/>
    <w:tmpl w:val="F15A9C6E"/>
    <w:lvl w:ilvl="0" w:tplc="7256C3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B239C"/>
    <w:multiLevelType w:val="hybridMultilevel"/>
    <w:tmpl w:val="C166E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A0315"/>
    <w:multiLevelType w:val="hybridMultilevel"/>
    <w:tmpl w:val="F918B0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14346"/>
    <w:multiLevelType w:val="hybridMultilevel"/>
    <w:tmpl w:val="16E4A83C"/>
    <w:lvl w:ilvl="0" w:tplc="2D568F3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161A0D"/>
    <w:multiLevelType w:val="hybridMultilevel"/>
    <w:tmpl w:val="1B8E6398"/>
    <w:lvl w:ilvl="0" w:tplc="2D568F3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84542C"/>
    <w:multiLevelType w:val="hybridMultilevel"/>
    <w:tmpl w:val="0592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23"/>
  </w:num>
  <w:num w:numId="5">
    <w:abstractNumId w:val="25"/>
  </w:num>
  <w:num w:numId="6">
    <w:abstractNumId w:val="14"/>
  </w:num>
  <w:num w:numId="7">
    <w:abstractNumId w:val="8"/>
  </w:num>
  <w:num w:numId="8">
    <w:abstractNumId w:val="4"/>
  </w:num>
  <w:num w:numId="9">
    <w:abstractNumId w:val="29"/>
  </w:num>
  <w:num w:numId="10">
    <w:abstractNumId w:val="31"/>
  </w:num>
  <w:num w:numId="11">
    <w:abstractNumId w:val="20"/>
  </w:num>
  <w:num w:numId="12">
    <w:abstractNumId w:val="28"/>
  </w:num>
  <w:num w:numId="13">
    <w:abstractNumId w:val="9"/>
  </w:num>
  <w:num w:numId="14">
    <w:abstractNumId w:val="10"/>
  </w:num>
  <w:num w:numId="15">
    <w:abstractNumId w:val="17"/>
  </w:num>
  <w:num w:numId="16">
    <w:abstractNumId w:val="26"/>
  </w:num>
  <w:num w:numId="17">
    <w:abstractNumId w:val="3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</w:num>
  <w:num w:numId="21">
    <w:abstractNumId w:val="16"/>
  </w:num>
  <w:num w:numId="22">
    <w:abstractNumId w:val="0"/>
  </w:num>
  <w:num w:numId="23">
    <w:abstractNumId w:val="2"/>
  </w:num>
  <w:num w:numId="24">
    <w:abstractNumId w:val="15"/>
  </w:num>
  <w:num w:numId="25">
    <w:abstractNumId w:val="7"/>
  </w:num>
  <w:num w:numId="26">
    <w:abstractNumId w:val="13"/>
  </w:num>
  <w:num w:numId="27">
    <w:abstractNumId w:val="24"/>
  </w:num>
  <w:num w:numId="28">
    <w:abstractNumId w:val="6"/>
  </w:num>
  <w:num w:numId="29">
    <w:abstractNumId w:val="11"/>
  </w:num>
  <w:num w:numId="30">
    <w:abstractNumId w:val="27"/>
  </w:num>
  <w:num w:numId="31">
    <w:abstractNumId w:val="1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EB"/>
    <w:rsid w:val="000007D5"/>
    <w:rsid w:val="000009D5"/>
    <w:rsid w:val="000022EB"/>
    <w:rsid w:val="00002EC1"/>
    <w:rsid w:val="00013427"/>
    <w:rsid w:val="000138FB"/>
    <w:rsid w:val="0001652F"/>
    <w:rsid w:val="00017334"/>
    <w:rsid w:val="0002588C"/>
    <w:rsid w:val="000260BB"/>
    <w:rsid w:val="00034201"/>
    <w:rsid w:val="0003542E"/>
    <w:rsid w:val="00036205"/>
    <w:rsid w:val="0003689F"/>
    <w:rsid w:val="00036A05"/>
    <w:rsid w:val="0003731E"/>
    <w:rsid w:val="00053A6F"/>
    <w:rsid w:val="00061BFC"/>
    <w:rsid w:val="00066827"/>
    <w:rsid w:val="000672AF"/>
    <w:rsid w:val="000775D8"/>
    <w:rsid w:val="00091288"/>
    <w:rsid w:val="00091B5D"/>
    <w:rsid w:val="000977BB"/>
    <w:rsid w:val="000A0C2B"/>
    <w:rsid w:val="000A713F"/>
    <w:rsid w:val="000B142C"/>
    <w:rsid w:val="000B2469"/>
    <w:rsid w:val="000B35AF"/>
    <w:rsid w:val="000B752C"/>
    <w:rsid w:val="000C0008"/>
    <w:rsid w:val="000D5990"/>
    <w:rsid w:val="000E4BDE"/>
    <w:rsid w:val="000E6137"/>
    <w:rsid w:val="000F108B"/>
    <w:rsid w:val="00103E5C"/>
    <w:rsid w:val="00106A7F"/>
    <w:rsid w:val="00107BAB"/>
    <w:rsid w:val="001134D8"/>
    <w:rsid w:val="00114793"/>
    <w:rsid w:val="00115C8A"/>
    <w:rsid w:val="00122030"/>
    <w:rsid w:val="001258A6"/>
    <w:rsid w:val="00141BAB"/>
    <w:rsid w:val="00150B40"/>
    <w:rsid w:val="0016047E"/>
    <w:rsid w:val="00160EE1"/>
    <w:rsid w:val="00163450"/>
    <w:rsid w:val="001637FF"/>
    <w:rsid w:val="00163985"/>
    <w:rsid w:val="0017309C"/>
    <w:rsid w:val="00173867"/>
    <w:rsid w:val="001746FE"/>
    <w:rsid w:val="00174B2A"/>
    <w:rsid w:val="00180866"/>
    <w:rsid w:val="00184167"/>
    <w:rsid w:val="00196734"/>
    <w:rsid w:val="001977AA"/>
    <w:rsid w:val="001A32E7"/>
    <w:rsid w:val="001A5356"/>
    <w:rsid w:val="001B708F"/>
    <w:rsid w:val="001B7445"/>
    <w:rsid w:val="001C41B7"/>
    <w:rsid w:val="001E273A"/>
    <w:rsid w:val="001E2C8B"/>
    <w:rsid w:val="001E6807"/>
    <w:rsid w:val="001F3F6F"/>
    <w:rsid w:val="001F6368"/>
    <w:rsid w:val="00202744"/>
    <w:rsid w:val="002032AF"/>
    <w:rsid w:val="0020596A"/>
    <w:rsid w:val="00206BA3"/>
    <w:rsid w:val="002169E5"/>
    <w:rsid w:val="00216A8C"/>
    <w:rsid w:val="00220132"/>
    <w:rsid w:val="00227929"/>
    <w:rsid w:val="00231DAA"/>
    <w:rsid w:val="00232824"/>
    <w:rsid w:val="00232FD0"/>
    <w:rsid w:val="002330DC"/>
    <w:rsid w:val="0023608E"/>
    <w:rsid w:val="00236BDF"/>
    <w:rsid w:val="0024008F"/>
    <w:rsid w:val="0024043B"/>
    <w:rsid w:val="002412D0"/>
    <w:rsid w:val="00241824"/>
    <w:rsid w:val="00246186"/>
    <w:rsid w:val="002503CF"/>
    <w:rsid w:val="002625DC"/>
    <w:rsid w:val="0026405F"/>
    <w:rsid w:val="0026645D"/>
    <w:rsid w:val="0027102E"/>
    <w:rsid w:val="00272323"/>
    <w:rsid w:val="00273285"/>
    <w:rsid w:val="0027433D"/>
    <w:rsid w:val="00280953"/>
    <w:rsid w:val="002845A4"/>
    <w:rsid w:val="002925B1"/>
    <w:rsid w:val="00297860"/>
    <w:rsid w:val="002A3A62"/>
    <w:rsid w:val="002A4C68"/>
    <w:rsid w:val="002A67C0"/>
    <w:rsid w:val="002B061B"/>
    <w:rsid w:val="002B5F00"/>
    <w:rsid w:val="002C33E1"/>
    <w:rsid w:val="002C5896"/>
    <w:rsid w:val="002D5674"/>
    <w:rsid w:val="002D6889"/>
    <w:rsid w:val="002D767E"/>
    <w:rsid w:val="002E0081"/>
    <w:rsid w:val="002E5409"/>
    <w:rsid w:val="002E5BDC"/>
    <w:rsid w:val="002E6CF9"/>
    <w:rsid w:val="002E754B"/>
    <w:rsid w:val="002F1F5F"/>
    <w:rsid w:val="002F2212"/>
    <w:rsid w:val="002F2319"/>
    <w:rsid w:val="00303BE3"/>
    <w:rsid w:val="00304240"/>
    <w:rsid w:val="00305849"/>
    <w:rsid w:val="0030732A"/>
    <w:rsid w:val="003074AE"/>
    <w:rsid w:val="0031240C"/>
    <w:rsid w:val="00314F08"/>
    <w:rsid w:val="00316C01"/>
    <w:rsid w:val="00322B5D"/>
    <w:rsid w:val="00323B0B"/>
    <w:rsid w:val="00330345"/>
    <w:rsid w:val="00330EDC"/>
    <w:rsid w:val="003315FF"/>
    <w:rsid w:val="00334EE7"/>
    <w:rsid w:val="00336101"/>
    <w:rsid w:val="00340223"/>
    <w:rsid w:val="0034575B"/>
    <w:rsid w:val="00346808"/>
    <w:rsid w:val="00347650"/>
    <w:rsid w:val="003477CC"/>
    <w:rsid w:val="00351A53"/>
    <w:rsid w:val="0035316C"/>
    <w:rsid w:val="00367ED6"/>
    <w:rsid w:val="00377BB8"/>
    <w:rsid w:val="00385024"/>
    <w:rsid w:val="0039247A"/>
    <w:rsid w:val="00393979"/>
    <w:rsid w:val="003941BC"/>
    <w:rsid w:val="00394D58"/>
    <w:rsid w:val="00395BAA"/>
    <w:rsid w:val="00397DEE"/>
    <w:rsid w:val="003A1330"/>
    <w:rsid w:val="003A433B"/>
    <w:rsid w:val="003A680B"/>
    <w:rsid w:val="003A6E88"/>
    <w:rsid w:val="003B2E8E"/>
    <w:rsid w:val="003D63FE"/>
    <w:rsid w:val="003D7B63"/>
    <w:rsid w:val="003E0541"/>
    <w:rsid w:val="003F2D97"/>
    <w:rsid w:val="0040113B"/>
    <w:rsid w:val="004037DF"/>
    <w:rsid w:val="0040703B"/>
    <w:rsid w:val="00416136"/>
    <w:rsid w:val="0043128B"/>
    <w:rsid w:val="0043520C"/>
    <w:rsid w:val="00435FFB"/>
    <w:rsid w:val="0044183E"/>
    <w:rsid w:val="00445153"/>
    <w:rsid w:val="00452AA1"/>
    <w:rsid w:val="00456D02"/>
    <w:rsid w:val="00457197"/>
    <w:rsid w:val="004636B8"/>
    <w:rsid w:val="0046408E"/>
    <w:rsid w:val="00473D10"/>
    <w:rsid w:val="00475E0E"/>
    <w:rsid w:val="00480361"/>
    <w:rsid w:val="00486D86"/>
    <w:rsid w:val="00491218"/>
    <w:rsid w:val="004A0B6C"/>
    <w:rsid w:val="004A619F"/>
    <w:rsid w:val="004B3297"/>
    <w:rsid w:val="004B494F"/>
    <w:rsid w:val="004D1A0E"/>
    <w:rsid w:val="004D2B4C"/>
    <w:rsid w:val="004D2B74"/>
    <w:rsid w:val="004D357F"/>
    <w:rsid w:val="004E0198"/>
    <w:rsid w:val="004F2BA5"/>
    <w:rsid w:val="004F4E3B"/>
    <w:rsid w:val="004F7B5D"/>
    <w:rsid w:val="0050028C"/>
    <w:rsid w:val="00511E49"/>
    <w:rsid w:val="00512CA0"/>
    <w:rsid w:val="00522BD1"/>
    <w:rsid w:val="0052312C"/>
    <w:rsid w:val="0053069C"/>
    <w:rsid w:val="00541339"/>
    <w:rsid w:val="00551C66"/>
    <w:rsid w:val="00555668"/>
    <w:rsid w:val="0056678F"/>
    <w:rsid w:val="00572335"/>
    <w:rsid w:val="00581330"/>
    <w:rsid w:val="00586C80"/>
    <w:rsid w:val="0058796E"/>
    <w:rsid w:val="00597539"/>
    <w:rsid w:val="005A4A78"/>
    <w:rsid w:val="005A66E7"/>
    <w:rsid w:val="005B113A"/>
    <w:rsid w:val="005B2C03"/>
    <w:rsid w:val="005B3DC4"/>
    <w:rsid w:val="005B787A"/>
    <w:rsid w:val="005E1B6C"/>
    <w:rsid w:val="005E3638"/>
    <w:rsid w:val="005E3CC2"/>
    <w:rsid w:val="005F15A8"/>
    <w:rsid w:val="005F6EFC"/>
    <w:rsid w:val="00600156"/>
    <w:rsid w:val="00600791"/>
    <w:rsid w:val="00602EBF"/>
    <w:rsid w:val="00606BFF"/>
    <w:rsid w:val="00612225"/>
    <w:rsid w:val="00627EBA"/>
    <w:rsid w:val="00631E97"/>
    <w:rsid w:val="00637722"/>
    <w:rsid w:val="0063781A"/>
    <w:rsid w:val="00642F51"/>
    <w:rsid w:val="00643545"/>
    <w:rsid w:val="0064380B"/>
    <w:rsid w:val="00655285"/>
    <w:rsid w:val="00665CAE"/>
    <w:rsid w:val="00677152"/>
    <w:rsid w:val="006804AD"/>
    <w:rsid w:val="00683D34"/>
    <w:rsid w:val="00690AE8"/>
    <w:rsid w:val="00691ECD"/>
    <w:rsid w:val="0069510D"/>
    <w:rsid w:val="0069757B"/>
    <w:rsid w:val="006A2485"/>
    <w:rsid w:val="006A2EC3"/>
    <w:rsid w:val="006A64A6"/>
    <w:rsid w:val="006A714D"/>
    <w:rsid w:val="006B336D"/>
    <w:rsid w:val="006B4291"/>
    <w:rsid w:val="006B4DBE"/>
    <w:rsid w:val="006B7548"/>
    <w:rsid w:val="006C4AB8"/>
    <w:rsid w:val="006C58F9"/>
    <w:rsid w:val="006C5B3B"/>
    <w:rsid w:val="006D0692"/>
    <w:rsid w:val="006D1614"/>
    <w:rsid w:val="006D494F"/>
    <w:rsid w:val="006E33FF"/>
    <w:rsid w:val="006E5102"/>
    <w:rsid w:val="006F12CF"/>
    <w:rsid w:val="006F1D23"/>
    <w:rsid w:val="006F2DD3"/>
    <w:rsid w:val="006F6D25"/>
    <w:rsid w:val="007016C3"/>
    <w:rsid w:val="00704179"/>
    <w:rsid w:val="0070507B"/>
    <w:rsid w:val="007139FC"/>
    <w:rsid w:val="00725E98"/>
    <w:rsid w:val="00727DF4"/>
    <w:rsid w:val="00731349"/>
    <w:rsid w:val="007318D1"/>
    <w:rsid w:val="00732172"/>
    <w:rsid w:val="0073244E"/>
    <w:rsid w:val="00733AC7"/>
    <w:rsid w:val="00740FE2"/>
    <w:rsid w:val="00741573"/>
    <w:rsid w:val="00745F3F"/>
    <w:rsid w:val="007535F1"/>
    <w:rsid w:val="0075426B"/>
    <w:rsid w:val="00760F33"/>
    <w:rsid w:val="007619A4"/>
    <w:rsid w:val="0077098C"/>
    <w:rsid w:val="00771EE7"/>
    <w:rsid w:val="007767E8"/>
    <w:rsid w:val="00790A0D"/>
    <w:rsid w:val="00791611"/>
    <w:rsid w:val="007975C3"/>
    <w:rsid w:val="007A026A"/>
    <w:rsid w:val="007A26A6"/>
    <w:rsid w:val="007A7091"/>
    <w:rsid w:val="007B1E12"/>
    <w:rsid w:val="007B34ED"/>
    <w:rsid w:val="007B35FC"/>
    <w:rsid w:val="007B748E"/>
    <w:rsid w:val="007B7D3C"/>
    <w:rsid w:val="007C05D7"/>
    <w:rsid w:val="007D568F"/>
    <w:rsid w:val="007D7CA0"/>
    <w:rsid w:val="007E2466"/>
    <w:rsid w:val="007E57B8"/>
    <w:rsid w:val="007E644F"/>
    <w:rsid w:val="007E673E"/>
    <w:rsid w:val="007E73E7"/>
    <w:rsid w:val="007F402F"/>
    <w:rsid w:val="00801210"/>
    <w:rsid w:val="00801CBD"/>
    <w:rsid w:val="00804C09"/>
    <w:rsid w:val="0080622C"/>
    <w:rsid w:val="0081738A"/>
    <w:rsid w:val="0082590D"/>
    <w:rsid w:val="00826100"/>
    <w:rsid w:val="00842564"/>
    <w:rsid w:val="0084349A"/>
    <w:rsid w:val="0084389D"/>
    <w:rsid w:val="00843E23"/>
    <w:rsid w:val="00854D64"/>
    <w:rsid w:val="00860487"/>
    <w:rsid w:val="008608AF"/>
    <w:rsid w:val="00861CD4"/>
    <w:rsid w:val="0086280F"/>
    <w:rsid w:val="00880D5C"/>
    <w:rsid w:val="0088115C"/>
    <w:rsid w:val="00882280"/>
    <w:rsid w:val="00883ED8"/>
    <w:rsid w:val="008872D5"/>
    <w:rsid w:val="00890881"/>
    <w:rsid w:val="00895C92"/>
    <w:rsid w:val="008A298F"/>
    <w:rsid w:val="008A52EA"/>
    <w:rsid w:val="008B0F94"/>
    <w:rsid w:val="008B3F13"/>
    <w:rsid w:val="008B6734"/>
    <w:rsid w:val="008B69E8"/>
    <w:rsid w:val="008B6E55"/>
    <w:rsid w:val="008C12FF"/>
    <w:rsid w:val="008C3460"/>
    <w:rsid w:val="008C5AC4"/>
    <w:rsid w:val="008C6B5D"/>
    <w:rsid w:val="008C6C5B"/>
    <w:rsid w:val="008E36FF"/>
    <w:rsid w:val="008E4083"/>
    <w:rsid w:val="008E4765"/>
    <w:rsid w:val="008E7660"/>
    <w:rsid w:val="008F627D"/>
    <w:rsid w:val="008F7A70"/>
    <w:rsid w:val="00903F4A"/>
    <w:rsid w:val="00906567"/>
    <w:rsid w:val="009125E2"/>
    <w:rsid w:val="0092035D"/>
    <w:rsid w:val="00933BEA"/>
    <w:rsid w:val="00940089"/>
    <w:rsid w:val="009402CC"/>
    <w:rsid w:val="0094355B"/>
    <w:rsid w:val="00946279"/>
    <w:rsid w:val="009507D3"/>
    <w:rsid w:val="00952ACB"/>
    <w:rsid w:val="00962079"/>
    <w:rsid w:val="0097270E"/>
    <w:rsid w:val="00976DE1"/>
    <w:rsid w:val="00982AE2"/>
    <w:rsid w:val="00983135"/>
    <w:rsid w:val="00987C98"/>
    <w:rsid w:val="00990A9A"/>
    <w:rsid w:val="00996A40"/>
    <w:rsid w:val="00997109"/>
    <w:rsid w:val="009A2B2B"/>
    <w:rsid w:val="009B2024"/>
    <w:rsid w:val="009B290B"/>
    <w:rsid w:val="009B41D4"/>
    <w:rsid w:val="009B7D0A"/>
    <w:rsid w:val="009B7F11"/>
    <w:rsid w:val="009C11AB"/>
    <w:rsid w:val="009C4A98"/>
    <w:rsid w:val="009C6097"/>
    <w:rsid w:val="009C62E8"/>
    <w:rsid w:val="009D26F4"/>
    <w:rsid w:val="009D48D7"/>
    <w:rsid w:val="009D4FC8"/>
    <w:rsid w:val="009E0E94"/>
    <w:rsid w:val="009E6C87"/>
    <w:rsid w:val="009F04B2"/>
    <w:rsid w:val="009F12C3"/>
    <w:rsid w:val="009F7CAD"/>
    <w:rsid w:val="00A206AF"/>
    <w:rsid w:val="00A333AD"/>
    <w:rsid w:val="00A352B2"/>
    <w:rsid w:val="00A404CC"/>
    <w:rsid w:val="00A4590D"/>
    <w:rsid w:val="00A54016"/>
    <w:rsid w:val="00A57883"/>
    <w:rsid w:val="00A57B0B"/>
    <w:rsid w:val="00A61E41"/>
    <w:rsid w:val="00A62AD6"/>
    <w:rsid w:val="00A64BD1"/>
    <w:rsid w:val="00A70154"/>
    <w:rsid w:val="00A7736C"/>
    <w:rsid w:val="00A8414F"/>
    <w:rsid w:val="00A90844"/>
    <w:rsid w:val="00A95A05"/>
    <w:rsid w:val="00A96BF6"/>
    <w:rsid w:val="00AA7ACD"/>
    <w:rsid w:val="00AB189B"/>
    <w:rsid w:val="00AB24D4"/>
    <w:rsid w:val="00AC07AC"/>
    <w:rsid w:val="00AC6A05"/>
    <w:rsid w:val="00AD0845"/>
    <w:rsid w:val="00AD1FD3"/>
    <w:rsid w:val="00AD6812"/>
    <w:rsid w:val="00AF0744"/>
    <w:rsid w:val="00AF25F3"/>
    <w:rsid w:val="00B02319"/>
    <w:rsid w:val="00B07A82"/>
    <w:rsid w:val="00B10327"/>
    <w:rsid w:val="00B14CF5"/>
    <w:rsid w:val="00B151F0"/>
    <w:rsid w:val="00B16E5E"/>
    <w:rsid w:val="00B172F8"/>
    <w:rsid w:val="00B21596"/>
    <w:rsid w:val="00B24BBE"/>
    <w:rsid w:val="00B30BD3"/>
    <w:rsid w:val="00B32C00"/>
    <w:rsid w:val="00B344BB"/>
    <w:rsid w:val="00B40BA9"/>
    <w:rsid w:val="00B41628"/>
    <w:rsid w:val="00B44830"/>
    <w:rsid w:val="00B448A8"/>
    <w:rsid w:val="00B44BF9"/>
    <w:rsid w:val="00B563EA"/>
    <w:rsid w:val="00B56918"/>
    <w:rsid w:val="00B5750A"/>
    <w:rsid w:val="00B6093F"/>
    <w:rsid w:val="00B61AA0"/>
    <w:rsid w:val="00B63831"/>
    <w:rsid w:val="00B64958"/>
    <w:rsid w:val="00B6747A"/>
    <w:rsid w:val="00B70AA7"/>
    <w:rsid w:val="00B727D6"/>
    <w:rsid w:val="00B73BCC"/>
    <w:rsid w:val="00B77E16"/>
    <w:rsid w:val="00B85383"/>
    <w:rsid w:val="00B916B0"/>
    <w:rsid w:val="00B923B1"/>
    <w:rsid w:val="00B92FAB"/>
    <w:rsid w:val="00B94682"/>
    <w:rsid w:val="00B96D0C"/>
    <w:rsid w:val="00BA006C"/>
    <w:rsid w:val="00BA1EB7"/>
    <w:rsid w:val="00BA477A"/>
    <w:rsid w:val="00BA6A86"/>
    <w:rsid w:val="00BB1470"/>
    <w:rsid w:val="00BB1F7D"/>
    <w:rsid w:val="00BB2FB3"/>
    <w:rsid w:val="00BC0941"/>
    <w:rsid w:val="00BD7CF8"/>
    <w:rsid w:val="00BE5DCD"/>
    <w:rsid w:val="00BE6652"/>
    <w:rsid w:val="00BF2606"/>
    <w:rsid w:val="00C157CB"/>
    <w:rsid w:val="00C248B7"/>
    <w:rsid w:val="00C3217C"/>
    <w:rsid w:val="00C34E08"/>
    <w:rsid w:val="00C36897"/>
    <w:rsid w:val="00C37D6E"/>
    <w:rsid w:val="00C37FE6"/>
    <w:rsid w:val="00C40BDD"/>
    <w:rsid w:val="00C44E2A"/>
    <w:rsid w:val="00C5291D"/>
    <w:rsid w:val="00C62AA8"/>
    <w:rsid w:val="00C6332A"/>
    <w:rsid w:val="00C75DFC"/>
    <w:rsid w:val="00C767CB"/>
    <w:rsid w:val="00C77E09"/>
    <w:rsid w:val="00C83DC4"/>
    <w:rsid w:val="00C86210"/>
    <w:rsid w:val="00CA0265"/>
    <w:rsid w:val="00CA6405"/>
    <w:rsid w:val="00CC1E19"/>
    <w:rsid w:val="00CD2C72"/>
    <w:rsid w:val="00CD70E3"/>
    <w:rsid w:val="00CE1567"/>
    <w:rsid w:val="00CE216C"/>
    <w:rsid w:val="00CE3BCD"/>
    <w:rsid w:val="00CE3FE6"/>
    <w:rsid w:val="00CE76A8"/>
    <w:rsid w:val="00CF1010"/>
    <w:rsid w:val="00CF2832"/>
    <w:rsid w:val="00CF67CD"/>
    <w:rsid w:val="00CF7936"/>
    <w:rsid w:val="00D017B3"/>
    <w:rsid w:val="00D023FB"/>
    <w:rsid w:val="00D15277"/>
    <w:rsid w:val="00D16076"/>
    <w:rsid w:val="00D21234"/>
    <w:rsid w:val="00D21914"/>
    <w:rsid w:val="00D30DAE"/>
    <w:rsid w:val="00D336C8"/>
    <w:rsid w:val="00D3538B"/>
    <w:rsid w:val="00D51F4A"/>
    <w:rsid w:val="00D52373"/>
    <w:rsid w:val="00D57DB1"/>
    <w:rsid w:val="00D653C4"/>
    <w:rsid w:val="00D72C83"/>
    <w:rsid w:val="00D74A89"/>
    <w:rsid w:val="00D83593"/>
    <w:rsid w:val="00D86ED6"/>
    <w:rsid w:val="00D87C8C"/>
    <w:rsid w:val="00DA542C"/>
    <w:rsid w:val="00DB08D4"/>
    <w:rsid w:val="00DB0C96"/>
    <w:rsid w:val="00DB3932"/>
    <w:rsid w:val="00DC099E"/>
    <w:rsid w:val="00DC1BE4"/>
    <w:rsid w:val="00DC6E2D"/>
    <w:rsid w:val="00DD657E"/>
    <w:rsid w:val="00DE2B1B"/>
    <w:rsid w:val="00DE5364"/>
    <w:rsid w:val="00DF0889"/>
    <w:rsid w:val="00DF14E8"/>
    <w:rsid w:val="00DF1FB5"/>
    <w:rsid w:val="00E0153E"/>
    <w:rsid w:val="00E05A6C"/>
    <w:rsid w:val="00E066A1"/>
    <w:rsid w:val="00E1504A"/>
    <w:rsid w:val="00E22C57"/>
    <w:rsid w:val="00E2371B"/>
    <w:rsid w:val="00E31B74"/>
    <w:rsid w:val="00E4009E"/>
    <w:rsid w:val="00E40D81"/>
    <w:rsid w:val="00E4243F"/>
    <w:rsid w:val="00E4597B"/>
    <w:rsid w:val="00E53BD0"/>
    <w:rsid w:val="00E57ECC"/>
    <w:rsid w:val="00E60BBC"/>
    <w:rsid w:val="00E64C03"/>
    <w:rsid w:val="00E701BE"/>
    <w:rsid w:val="00E83799"/>
    <w:rsid w:val="00EA2029"/>
    <w:rsid w:val="00EA398D"/>
    <w:rsid w:val="00EA3ACC"/>
    <w:rsid w:val="00EB0DAE"/>
    <w:rsid w:val="00EB68D6"/>
    <w:rsid w:val="00EB6B78"/>
    <w:rsid w:val="00EC1205"/>
    <w:rsid w:val="00EC35DB"/>
    <w:rsid w:val="00EC58DD"/>
    <w:rsid w:val="00EC722D"/>
    <w:rsid w:val="00ED0E32"/>
    <w:rsid w:val="00ED3968"/>
    <w:rsid w:val="00ED6B10"/>
    <w:rsid w:val="00EE1AB0"/>
    <w:rsid w:val="00EE3662"/>
    <w:rsid w:val="00EE528C"/>
    <w:rsid w:val="00EF3A33"/>
    <w:rsid w:val="00F000B4"/>
    <w:rsid w:val="00F05E5C"/>
    <w:rsid w:val="00F14659"/>
    <w:rsid w:val="00F242F1"/>
    <w:rsid w:val="00F27097"/>
    <w:rsid w:val="00F33D5B"/>
    <w:rsid w:val="00F352F9"/>
    <w:rsid w:val="00F353E0"/>
    <w:rsid w:val="00F46763"/>
    <w:rsid w:val="00F47C9F"/>
    <w:rsid w:val="00F51DEE"/>
    <w:rsid w:val="00F55A43"/>
    <w:rsid w:val="00F61643"/>
    <w:rsid w:val="00F67CB7"/>
    <w:rsid w:val="00F71DE5"/>
    <w:rsid w:val="00F75A1A"/>
    <w:rsid w:val="00F83B4A"/>
    <w:rsid w:val="00F93ADF"/>
    <w:rsid w:val="00F93E8E"/>
    <w:rsid w:val="00F9413F"/>
    <w:rsid w:val="00FA49AD"/>
    <w:rsid w:val="00FA4CD5"/>
    <w:rsid w:val="00FB19AA"/>
    <w:rsid w:val="00FC2E19"/>
    <w:rsid w:val="00FC3469"/>
    <w:rsid w:val="00FC7B2D"/>
    <w:rsid w:val="00FD1E51"/>
    <w:rsid w:val="00FD59D7"/>
    <w:rsid w:val="00FD708D"/>
    <w:rsid w:val="00FE05E6"/>
    <w:rsid w:val="00FE57B2"/>
    <w:rsid w:val="00FE584B"/>
    <w:rsid w:val="00FE7AE9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87993B-51E8-4B7C-A16B-4620FF7B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EB"/>
    <w:pPr>
      <w:spacing w:after="0" w:line="240" w:lineRule="auto"/>
    </w:pPr>
    <w:rPr>
      <w:rFonts w:ascii="CG Times (W1)" w:eastAsia="Times New Roman" w:hAnsi="CG Times (W1)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022EB"/>
    <w:pPr>
      <w:keepNext/>
      <w:jc w:val="both"/>
      <w:outlineLvl w:val="2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7E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9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7E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2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2EB"/>
  </w:style>
  <w:style w:type="paragraph" w:styleId="Footer">
    <w:name w:val="footer"/>
    <w:basedOn w:val="Normal"/>
    <w:link w:val="FooterChar"/>
    <w:unhideWhenUsed/>
    <w:rsid w:val="00002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2EB"/>
  </w:style>
  <w:style w:type="paragraph" w:styleId="BalloonText">
    <w:name w:val="Balloon Text"/>
    <w:basedOn w:val="Normal"/>
    <w:link w:val="BalloonTextChar"/>
    <w:uiPriority w:val="99"/>
    <w:semiHidden/>
    <w:unhideWhenUsed/>
    <w:rsid w:val="00002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E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022E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022EB"/>
    <w:pPr>
      <w:jc w:val="both"/>
    </w:pPr>
    <w:rPr>
      <w:rFonts w:ascii="CG Times" w:hAnsi="CG Times"/>
    </w:rPr>
  </w:style>
  <w:style w:type="character" w:customStyle="1" w:styleId="BodyTextChar">
    <w:name w:val="Body Text Char"/>
    <w:basedOn w:val="DefaultParagraphFont"/>
    <w:link w:val="BodyText"/>
    <w:rsid w:val="000022EB"/>
    <w:rPr>
      <w:rFonts w:ascii="CG Times" w:eastAsia="Times New Roman" w:hAnsi="CG Times" w:cs="Times New Roman"/>
      <w:sz w:val="24"/>
      <w:szCs w:val="20"/>
    </w:rPr>
  </w:style>
  <w:style w:type="character" w:styleId="PageNumber">
    <w:name w:val="page number"/>
    <w:basedOn w:val="DefaultParagraphFont"/>
    <w:rsid w:val="000022EB"/>
  </w:style>
  <w:style w:type="character" w:customStyle="1" w:styleId="Heading7Char">
    <w:name w:val="Heading 7 Char"/>
    <w:basedOn w:val="DefaultParagraphFont"/>
    <w:link w:val="Heading7"/>
    <w:uiPriority w:val="9"/>
    <w:semiHidden/>
    <w:rsid w:val="00627E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7E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7E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27EBA"/>
    <w:rPr>
      <w:rFonts w:ascii="CG Times (W1)" w:eastAsia="Times New Roman" w:hAnsi="CG Times (W1)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9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219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21914"/>
    <w:rPr>
      <w:rFonts w:ascii="CG Times (W1)" w:eastAsia="Times New Roman" w:hAnsi="CG Times (W1)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1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19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1914"/>
    <w:rPr>
      <w:rFonts w:ascii="CG Times (W1)" w:eastAsia="Times New Roman" w:hAnsi="CG Times (W1)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3542E"/>
    <w:pPr>
      <w:ind w:left="720"/>
      <w:contextualSpacing/>
    </w:pPr>
  </w:style>
  <w:style w:type="paragraph" w:styleId="Title">
    <w:name w:val="Title"/>
    <w:aliases w:val="ti"/>
    <w:basedOn w:val="Normal"/>
    <w:link w:val="TitleChar"/>
    <w:qFormat/>
    <w:rsid w:val="00202744"/>
    <w:pPr>
      <w:spacing w:after="240"/>
      <w:jc w:val="center"/>
      <w:outlineLvl w:val="0"/>
    </w:pPr>
    <w:rPr>
      <w:rFonts w:ascii="Times New Roman Bold" w:hAnsi="Times New Roman Bold" w:cs="Arial"/>
      <w:b/>
      <w:bCs/>
      <w:sz w:val="28"/>
      <w:szCs w:val="28"/>
    </w:rPr>
  </w:style>
  <w:style w:type="character" w:customStyle="1" w:styleId="TitleChar">
    <w:name w:val="Title Char"/>
    <w:aliases w:val="ti Char"/>
    <w:basedOn w:val="DefaultParagraphFont"/>
    <w:link w:val="Title"/>
    <w:rsid w:val="00202744"/>
    <w:rPr>
      <w:rFonts w:ascii="Times New Roman Bold" w:eastAsia="Times New Roman" w:hAnsi="Times New Roman Bold" w:cs="Arial"/>
      <w:b/>
      <w:bCs/>
      <w:sz w:val="28"/>
      <w:szCs w:val="28"/>
    </w:rPr>
  </w:style>
  <w:style w:type="paragraph" w:customStyle="1" w:styleId="BodyTextContinued">
    <w:name w:val="Body Text Continued"/>
    <w:basedOn w:val="BodyText"/>
    <w:next w:val="BodyText"/>
    <w:rsid w:val="00202744"/>
    <w:pPr>
      <w:widowControl w:val="0"/>
      <w:spacing w:after="240"/>
      <w:jc w:val="left"/>
    </w:pPr>
    <w:rPr>
      <w:rFonts w:ascii="Arial" w:hAnsi="Arial" w:cs="Arial"/>
    </w:rPr>
  </w:style>
  <w:style w:type="paragraph" w:customStyle="1" w:styleId="10spLeft-Right1">
    <w:name w:val="_1.0sp Left-Right 1&quot;"/>
    <w:basedOn w:val="Normal"/>
    <w:rsid w:val="00202744"/>
    <w:pPr>
      <w:suppressAutoHyphens/>
      <w:spacing w:after="240"/>
      <w:ind w:left="1440" w:right="1440"/>
    </w:pPr>
    <w:rPr>
      <w:rFonts w:ascii="Times New Roman" w:hAnsi="Times New Roman"/>
    </w:rPr>
  </w:style>
  <w:style w:type="paragraph" w:customStyle="1" w:styleId="HdgCenterBold">
    <w:name w:val="_Hdg Center Bold"/>
    <w:basedOn w:val="Normal"/>
    <w:rsid w:val="00202744"/>
    <w:pPr>
      <w:keepNext/>
      <w:keepLines/>
      <w:suppressAutoHyphens/>
      <w:spacing w:after="240"/>
      <w:jc w:val="center"/>
    </w:pPr>
    <w:rPr>
      <w:rFonts w:ascii="Times New Roman" w:hAnsi="Times New Roman"/>
      <w:b/>
    </w:rPr>
  </w:style>
  <w:style w:type="paragraph" w:styleId="ListContinue">
    <w:name w:val="List Continue"/>
    <w:basedOn w:val="Normal"/>
    <w:rsid w:val="000009D5"/>
    <w:pPr>
      <w:spacing w:after="120"/>
      <w:ind w:left="360"/>
    </w:pPr>
    <w:rPr>
      <w:rFonts w:ascii="Times New Roman" w:hAnsi="Times New Roman"/>
    </w:rPr>
  </w:style>
  <w:style w:type="paragraph" w:styleId="NormalIndent">
    <w:name w:val="Normal Indent"/>
    <w:basedOn w:val="Normal"/>
    <w:rsid w:val="000009D5"/>
    <w:pPr>
      <w:ind w:left="720"/>
    </w:pPr>
    <w:rPr>
      <w:rFonts w:ascii="Times New Roman" w:hAnsi="Times New Roman"/>
    </w:rPr>
  </w:style>
  <w:style w:type="paragraph" w:customStyle="1" w:styleId="Level1">
    <w:name w:val="Level 1"/>
    <w:basedOn w:val="Normal"/>
    <w:rsid w:val="00E53BD0"/>
    <w:pPr>
      <w:widowControl w:val="0"/>
      <w:ind w:left="720" w:hanging="720"/>
    </w:pPr>
    <w:rPr>
      <w:rFonts w:ascii="Times New Roman" w:hAnsi="Times New Roman"/>
      <w:snapToGrid w:val="0"/>
    </w:rPr>
  </w:style>
  <w:style w:type="table" w:styleId="TableGrid">
    <w:name w:val="Table Grid"/>
    <w:basedOn w:val="TableNormal"/>
    <w:rsid w:val="00E53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5FFB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B30BD3"/>
    <w:pPr>
      <w:ind w:left="1080" w:right="1080"/>
      <w:jc w:val="both"/>
    </w:pPr>
    <w:rPr>
      <w:rFonts w:ascii="Times New Roman" w:hAnsi="Times New Roman"/>
      <w:b/>
    </w:rPr>
  </w:style>
  <w:style w:type="paragraph" w:styleId="NormalWeb">
    <w:name w:val="Normal (Web)"/>
    <w:basedOn w:val="Normal"/>
    <w:uiPriority w:val="99"/>
    <w:semiHidden/>
    <w:unhideWhenUsed/>
    <w:rsid w:val="008C6B5D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92CAED827A4499A1A58ACC78E7C7" ma:contentTypeVersion="0" ma:contentTypeDescription="Create a new document." ma:contentTypeScope="" ma:versionID="b23ff8f698eed0bbe5c3be45199a39b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CD5D-A1E5-4E0C-9C73-3477E260BBC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A9B116-01AB-4586-A636-B7272FF93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967C4BE-05F6-4D18-B59C-1E2DAD358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B67636-19AB-4A9E-A8A0-DCB92FCE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Sheasby</cp:lastModifiedBy>
  <cp:revision>2</cp:revision>
  <cp:lastPrinted>2017-10-25T23:34:00Z</cp:lastPrinted>
  <dcterms:created xsi:type="dcterms:W3CDTF">2017-10-25T23:45:00Z</dcterms:created>
  <dcterms:modified xsi:type="dcterms:W3CDTF">2017-10-25T23:45:00Z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0x010100527092CAED827A4499A1A58ACC78E7C7</vt:lpwstr>
  </property>
</Properties>
</file>