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A9" w:rsidRDefault="001479A9">
      <w:r>
        <w:t xml:space="preserve">Pursuant to Government Code </w:t>
      </w:r>
      <w:proofErr w:type="gramStart"/>
      <w:r>
        <w:t>Section  87505</w:t>
      </w:r>
      <w:proofErr w:type="gramEnd"/>
      <w:r>
        <w:t xml:space="preserve">, </w:t>
      </w:r>
      <w:r w:rsidR="00DC1830">
        <w:t xml:space="preserve">notice is hereby given that </w:t>
      </w:r>
      <w:r>
        <w:t>the following</w:t>
      </w:r>
      <w:r w:rsidR="00EF6C83">
        <w:t xml:space="preserve"> elected </w:t>
      </w:r>
      <w:r>
        <w:t xml:space="preserve"> City representatives file Fair Political Practices Commission Form 700, Statement of Economic Interests annually, as well as upon assuming or leaving office:</w:t>
      </w:r>
    </w:p>
    <w:p w:rsidR="001479A9" w:rsidRDefault="001479A9">
      <w:r>
        <w:tab/>
        <w:t>Paul Leon, Mayor</w:t>
      </w:r>
    </w:p>
    <w:p w:rsidR="001479A9" w:rsidRDefault="001479A9">
      <w:r>
        <w:tab/>
        <w:t>Jim Bowman, Mayor pro Tem</w:t>
      </w:r>
    </w:p>
    <w:p w:rsidR="001479A9" w:rsidRDefault="001479A9">
      <w:r>
        <w:tab/>
        <w:t>Paul Vincent Avila, Council Member</w:t>
      </w:r>
    </w:p>
    <w:p w:rsidR="001479A9" w:rsidRDefault="001479A9">
      <w:r>
        <w:tab/>
        <w:t>Debra Dorst-Porada, Council Member</w:t>
      </w:r>
    </w:p>
    <w:p w:rsidR="001479A9" w:rsidRDefault="001479A9">
      <w:r>
        <w:tab/>
        <w:t>Alan Wapner, Council Member</w:t>
      </w:r>
    </w:p>
    <w:p w:rsidR="001479A9" w:rsidRDefault="001479A9">
      <w:r>
        <w:tab/>
        <w:t xml:space="preserve">James </w:t>
      </w:r>
      <w:proofErr w:type="spellStart"/>
      <w:r>
        <w:t>Milhiser</w:t>
      </w:r>
      <w:proofErr w:type="spellEnd"/>
      <w:r>
        <w:t>, City Treasurer</w:t>
      </w:r>
    </w:p>
    <w:p w:rsidR="001479A9" w:rsidRDefault="001479A9">
      <w:r>
        <w:t>Copies of the Statement</w:t>
      </w:r>
      <w:r w:rsidR="00DC1830">
        <w:t>s</w:t>
      </w:r>
      <w:r>
        <w:t xml:space="preserve"> of Economic Interests for these officers may be obtained by visiting the office of the Fair Political Practices Commission at 428 J Street, Suite 620, Sacramento, CA 95814 or the City of Ontario City Clerk’s Office at 303 East B Street, Ontario, CA 91764.</w:t>
      </w:r>
    </w:p>
    <w:p w:rsidR="001479A9" w:rsidRDefault="001479A9">
      <w:r>
        <w:t xml:space="preserve">Statements of Economic Interest filed by certain local government agency elected officers are available in electronic format on the Fair Political Practices Commission’s website at </w:t>
      </w:r>
      <w:hyperlink r:id="rId4" w:history="1">
        <w:r w:rsidRPr="003E777F">
          <w:rPr>
            <w:rStyle w:val="Hyperlink"/>
          </w:rPr>
          <w:t>www.fppc.ca.gov</w:t>
        </w:r>
      </w:hyperlink>
      <w:r>
        <w:t>.</w:t>
      </w:r>
    </w:p>
    <w:p w:rsidR="001479A9" w:rsidRDefault="001479A9"/>
    <w:sectPr w:rsidR="001479A9" w:rsidSect="00E7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9A9"/>
    <w:rsid w:val="001479A9"/>
    <w:rsid w:val="00B64C31"/>
    <w:rsid w:val="00DC1830"/>
    <w:rsid w:val="00E71825"/>
    <w:rsid w:val="00E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p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19152</dc:creator>
  <cp:lastModifiedBy>19152</cp:lastModifiedBy>
  <cp:revision>2</cp:revision>
  <dcterms:created xsi:type="dcterms:W3CDTF">2013-01-04T22:42:00Z</dcterms:created>
  <dcterms:modified xsi:type="dcterms:W3CDTF">2013-01-08T22:01:00Z</dcterms:modified>
</cp:coreProperties>
</file>